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3E" w:rsidRDefault="0039283E" w:rsidP="00540008">
      <w:pPr>
        <w:spacing w:after="0" w:line="240" w:lineRule="auto"/>
        <w:rPr>
          <w:rFonts w:ascii="Times New Roman" w:eastAsia="Calibri" w:hAnsi="Times New Roman" w:cs="Times New Roman"/>
          <w:b/>
          <w:sz w:val="48"/>
          <w:szCs w:val="48"/>
        </w:rPr>
      </w:pPr>
      <w:r>
        <w:rPr>
          <w:rFonts w:ascii="Times New Roman" w:eastAsia="Calibri" w:hAnsi="Times New Roman" w:cs="Times New Roman"/>
          <w:b/>
          <w:noProof/>
          <w:sz w:val="48"/>
          <w:szCs w:val="48"/>
        </w:rPr>
        <w:drawing>
          <wp:inline distT="0" distB="0" distL="0" distR="0" wp14:anchorId="7B1E4553">
            <wp:extent cx="1158240" cy="80219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1335" cy="804338"/>
                    </a:xfrm>
                    <a:prstGeom prst="rect">
                      <a:avLst/>
                    </a:prstGeom>
                    <a:noFill/>
                  </pic:spPr>
                </pic:pic>
              </a:graphicData>
            </a:graphic>
          </wp:inline>
        </w:drawing>
      </w:r>
    </w:p>
    <w:p w:rsidR="0039283E" w:rsidRDefault="0039283E" w:rsidP="00540008">
      <w:pPr>
        <w:spacing w:after="0" w:line="240" w:lineRule="auto"/>
        <w:rPr>
          <w:rFonts w:ascii="Times New Roman" w:eastAsia="Calibri" w:hAnsi="Times New Roman" w:cs="Times New Roman"/>
          <w:b/>
          <w:sz w:val="48"/>
          <w:szCs w:val="48"/>
        </w:rPr>
      </w:pPr>
    </w:p>
    <w:p w:rsidR="00540008" w:rsidRPr="0039283E" w:rsidRDefault="00540008" w:rsidP="00540008">
      <w:pPr>
        <w:spacing w:after="0" w:line="240" w:lineRule="auto"/>
        <w:rPr>
          <w:rFonts w:ascii="Times New Roman" w:eastAsia="Calibri" w:hAnsi="Times New Roman" w:cs="Times New Roman"/>
          <w:b/>
          <w:i/>
          <w:sz w:val="48"/>
          <w:szCs w:val="48"/>
          <w:lang w:val="x-none"/>
        </w:rPr>
      </w:pPr>
      <w:r w:rsidRPr="0039283E">
        <w:rPr>
          <w:rFonts w:ascii="Times New Roman" w:eastAsia="Calibri" w:hAnsi="Times New Roman" w:cs="Times New Roman"/>
          <w:b/>
          <w:i/>
          <w:sz w:val="48"/>
          <w:szCs w:val="48"/>
        </w:rPr>
        <w:t>English Language</w:t>
      </w:r>
      <w:r w:rsidRPr="0039283E">
        <w:rPr>
          <w:rFonts w:ascii="Times New Roman" w:eastAsia="Calibri" w:hAnsi="Times New Roman" w:cs="Times New Roman"/>
          <w:b/>
          <w:i/>
          <w:sz w:val="48"/>
          <w:szCs w:val="48"/>
          <w:lang w:val="x-none"/>
        </w:rPr>
        <w:t>Training Assistance (ELTA)</w:t>
      </w:r>
    </w:p>
    <w:p w:rsidR="00540008" w:rsidRPr="0039283E" w:rsidRDefault="00540008" w:rsidP="00540008">
      <w:pPr>
        <w:spacing w:after="0" w:line="240" w:lineRule="auto"/>
        <w:rPr>
          <w:rFonts w:ascii="Times New Roman" w:eastAsia="Calibri" w:hAnsi="Times New Roman" w:cs="Times New Roman"/>
          <w:sz w:val="24"/>
          <w:szCs w:val="24"/>
        </w:rPr>
      </w:pPr>
    </w:p>
    <w:p w:rsidR="00540008" w:rsidRPr="007148D3" w:rsidRDefault="00540008" w:rsidP="00540008">
      <w:pPr>
        <w:spacing w:after="0" w:line="240" w:lineRule="auto"/>
        <w:rPr>
          <w:rFonts w:ascii="Times New Roman" w:eastAsia="Calibri" w:hAnsi="Times New Roman" w:cs="Times New Roman"/>
          <w:b/>
          <w:color w:val="00B0F0"/>
          <w:sz w:val="40"/>
          <w:szCs w:val="40"/>
          <w:lang w:val="x-none"/>
        </w:rPr>
      </w:pPr>
      <w:r w:rsidRPr="007148D3">
        <w:rPr>
          <w:rFonts w:ascii="Times New Roman" w:eastAsia="Calibri" w:hAnsi="Times New Roman" w:cs="Times New Roman"/>
          <w:b/>
          <w:color w:val="00B0F0"/>
          <w:sz w:val="40"/>
          <w:szCs w:val="40"/>
        </w:rPr>
        <w:t>Pertanyaan yang Sering Diajukan</w:t>
      </w:r>
    </w:p>
    <w:p w:rsidR="00540008" w:rsidRDefault="00540008" w:rsidP="00540008">
      <w:pPr>
        <w:spacing w:after="0" w:line="240" w:lineRule="auto"/>
        <w:rPr>
          <w:rFonts w:ascii="Times New Roman" w:eastAsia="Calibri" w:hAnsi="Times New Roman" w:cs="Times New Roman"/>
          <w:lang w:val="x-none"/>
        </w:rPr>
      </w:pPr>
    </w:p>
    <w:p w:rsidR="007148D3" w:rsidRPr="0039283E" w:rsidRDefault="007148D3" w:rsidP="00540008">
      <w:pPr>
        <w:spacing w:after="0" w:line="240" w:lineRule="auto"/>
        <w:rPr>
          <w:rFonts w:ascii="Times New Roman" w:eastAsia="Calibri" w:hAnsi="Times New Roman" w:cs="Times New Roman"/>
          <w:lang w:val="x-none"/>
        </w:rPr>
      </w:pPr>
    </w:p>
    <w:p w:rsidR="00540008" w:rsidRPr="0039283E" w:rsidRDefault="00540008" w:rsidP="00540008">
      <w:pPr>
        <w:spacing w:after="0" w:line="240" w:lineRule="auto"/>
        <w:rPr>
          <w:rFonts w:ascii="Times New Roman" w:eastAsia="Calibri" w:hAnsi="Times New Roman" w:cs="Times New Roman"/>
          <w:sz w:val="24"/>
          <w:szCs w:val="24"/>
        </w:rPr>
      </w:pPr>
    </w:p>
    <w:p w:rsidR="00540008" w:rsidRPr="007148D3" w:rsidRDefault="00540008" w:rsidP="00540008">
      <w:p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program ELTA dan siapa yang menjadi sasaran program ini?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Program ELTA adalah program </w:t>
      </w:r>
      <w:r w:rsidR="00733602" w:rsidRPr="007148D3">
        <w:rPr>
          <w:rFonts w:ascii="Times New Roman" w:eastAsia="Calibri" w:hAnsi="Times New Roman" w:cs="Times New Roman"/>
          <w:sz w:val="24"/>
          <w:szCs w:val="24"/>
        </w:rPr>
        <w:t>bantuan pelathan Bahasa Inggris</w:t>
      </w:r>
      <w:r w:rsidRPr="007148D3">
        <w:rPr>
          <w:rFonts w:ascii="Times New Roman" w:eastAsia="Calibri" w:hAnsi="Times New Roman" w:cs="Times New Roman"/>
          <w:sz w:val="24"/>
          <w:szCs w:val="24"/>
        </w:rPr>
        <w:t xml:space="preserve"> yang </w:t>
      </w:r>
      <w:r w:rsidR="00733602" w:rsidRPr="007148D3">
        <w:rPr>
          <w:rFonts w:ascii="Times New Roman" w:eastAsia="Calibri" w:hAnsi="Times New Roman" w:cs="Times New Roman"/>
          <w:sz w:val="24"/>
          <w:szCs w:val="24"/>
        </w:rPr>
        <w:t xml:space="preserve">disediakan bagi calon pelamar beasiswa Australia Awards yang berasal dari provinsi Papua, </w:t>
      </w:r>
      <w:r w:rsidRPr="007148D3">
        <w:rPr>
          <w:rFonts w:ascii="Times New Roman" w:eastAsia="Calibri" w:hAnsi="Times New Roman" w:cs="Times New Roman"/>
          <w:sz w:val="24"/>
          <w:szCs w:val="24"/>
        </w:rPr>
        <w:t xml:space="preserve">Papua Barat, </w:t>
      </w:r>
      <w:r w:rsidR="00733602" w:rsidRPr="007148D3">
        <w:rPr>
          <w:rFonts w:ascii="Times New Roman" w:eastAsia="Calibri" w:hAnsi="Times New Roman" w:cs="Times New Roman"/>
          <w:sz w:val="24"/>
          <w:szCs w:val="24"/>
        </w:rPr>
        <w:t xml:space="preserve">Maluku, Maluku Utara, </w:t>
      </w:r>
      <w:r w:rsidRPr="007148D3">
        <w:rPr>
          <w:rFonts w:ascii="Times New Roman" w:eastAsia="Calibri" w:hAnsi="Times New Roman" w:cs="Times New Roman"/>
          <w:sz w:val="24"/>
          <w:szCs w:val="24"/>
        </w:rPr>
        <w:t xml:space="preserve">NTT, NTB, </w:t>
      </w:r>
      <w:r w:rsidR="00733602" w:rsidRPr="007148D3">
        <w:rPr>
          <w:rFonts w:ascii="Times New Roman" w:eastAsia="Calibri" w:hAnsi="Times New Roman" w:cs="Times New Roman"/>
          <w:sz w:val="24"/>
          <w:szCs w:val="24"/>
        </w:rPr>
        <w:t>serta calon pelamar dengan disabilitas dari seluruh provinsi di Indonesia</w:t>
      </w:r>
      <w:r w:rsidRPr="007148D3">
        <w:rPr>
          <w:rFonts w:ascii="Times New Roman" w:eastAsia="Calibri" w:hAnsi="Times New Roman" w:cs="Times New Roman"/>
          <w:sz w:val="24"/>
          <w:szCs w:val="24"/>
        </w:rPr>
        <w:t>. Program ELTA ditujukan bagi masyarakat umum yang berada di provinsi tersebut, yang telah memiliki gelar S1 dan yang berminat melamar beasiswa Australia Awards untuk jenjang pendidikan S2 tapi memiliki kemampuan bahas</w:t>
      </w:r>
      <w:r w:rsidR="00733602" w:rsidRPr="007148D3">
        <w:rPr>
          <w:rFonts w:ascii="Times New Roman" w:eastAsia="Calibri" w:hAnsi="Times New Roman" w:cs="Times New Roman"/>
          <w:sz w:val="24"/>
          <w:szCs w:val="24"/>
        </w:rPr>
        <w:t xml:space="preserve">a Inggris di bawah persyaratan </w:t>
      </w:r>
      <w:r w:rsidRPr="007148D3">
        <w:rPr>
          <w:rFonts w:ascii="Times New Roman" w:eastAsia="Calibri" w:hAnsi="Times New Roman" w:cs="Times New Roman"/>
          <w:sz w:val="24"/>
          <w:szCs w:val="24"/>
        </w:rPr>
        <w:t>IELTS 5.0 atau TOEFL 500</w:t>
      </w:r>
      <w:r w:rsidRPr="007148D3">
        <w:rPr>
          <w:rFonts w:ascii="Times New Roman" w:eastAsia="Calibri" w:hAnsi="Times New Roman" w:cs="Times New Roman"/>
          <w:b/>
          <w:sz w:val="24"/>
          <w:szCs w:val="24"/>
        </w:rPr>
        <w:t xml:space="preserve">. </w:t>
      </w:r>
      <w:r w:rsidR="00733602" w:rsidRPr="007148D3">
        <w:rPr>
          <w:rFonts w:ascii="Times New Roman" w:eastAsia="Calibri" w:hAnsi="Times New Roman" w:cs="Times New Roman"/>
          <w:sz w:val="24"/>
          <w:szCs w:val="24"/>
        </w:rPr>
        <w:t>P</w:t>
      </w:r>
      <w:r w:rsidRPr="007148D3">
        <w:rPr>
          <w:rFonts w:ascii="Times New Roman" w:eastAsia="Calibri" w:hAnsi="Times New Roman" w:cs="Times New Roman"/>
          <w:sz w:val="24"/>
          <w:szCs w:val="24"/>
        </w:rPr>
        <w:t>rogram ELTA 201</w:t>
      </w:r>
      <w:r w:rsidR="00733602" w:rsidRPr="007148D3">
        <w:rPr>
          <w:rFonts w:ascii="Times New Roman" w:eastAsia="Calibri" w:hAnsi="Times New Roman" w:cs="Times New Roman"/>
          <w:sz w:val="24"/>
          <w:szCs w:val="24"/>
        </w:rPr>
        <w:t>8</w:t>
      </w:r>
      <w:r w:rsidRPr="007148D3">
        <w:rPr>
          <w:rFonts w:ascii="Times New Roman" w:eastAsia="Calibri" w:hAnsi="Times New Roman" w:cs="Times New Roman"/>
          <w:sz w:val="24"/>
          <w:szCs w:val="24"/>
        </w:rPr>
        <w:t xml:space="preserve"> juga diberikan untuk lulusan S1 dari provinsi manapun di Indonesia yang memiliki disabilitas. </w:t>
      </w:r>
      <w:r w:rsidRPr="007148D3">
        <w:rPr>
          <w:rFonts w:ascii="Times New Roman" w:eastAsia="Calibri" w:hAnsi="Times New Roman" w:cs="Times New Roman"/>
          <w:b/>
          <w:sz w:val="24"/>
          <w:szCs w:val="24"/>
        </w:rPr>
        <w:t xml:space="preserve">Peserta ELTA adalah mereka yang memiliki kemampuan Bahasa Inggris setara dengan nilai IELTS 4.5 - </w:t>
      </w:r>
      <w:proofErr w:type="gramStart"/>
      <w:r w:rsidRPr="007148D3">
        <w:rPr>
          <w:rFonts w:ascii="Times New Roman" w:eastAsia="Calibri" w:hAnsi="Times New Roman" w:cs="Times New Roman"/>
          <w:b/>
          <w:sz w:val="24"/>
          <w:szCs w:val="24"/>
        </w:rPr>
        <w:t>5.0</w:t>
      </w:r>
      <w:r w:rsidRPr="007148D3">
        <w:rPr>
          <w:rFonts w:ascii="Times New Roman" w:eastAsia="Calibri" w:hAnsi="Times New Roman" w:cs="Times New Roman"/>
          <w:sz w:val="24"/>
          <w:szCs w:val="24"/>
        </w:rPr>
        <w:t xml:space="preserve">  yang</w:t>
      </w:r>
      <w:proofErr w:type="gramEnd"/>
      <w:r w:rsidRPr="007148D3">
        <w:rPr>
          <w:rFonts w:ascii="Times New Roman" w:eastAsia="Calibri" w:hAnsi="Times New Roman" w:cs="Times New Roman"/>
          <w:sz w:val="24"/>
          <w:szCs w:val="24"/>
        </w:rPr>
        <w:t xml:space="preserve"> mencerminkan kemampuan penggunaan Bahasa Inggris yang ‘terbatas’ sampai tingkatan ‘cukup’.</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ab/>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Dari mana pendanaan program ELTA berasal? </w:t>
      </w:r>
    </w:p>
    <w:p w:rsidR="00540008" w:rsidRPr="007148D3" w:rsidRDefault="00540008" w:rsidP="00540008">
      <w:pPr>
        <w:spacing w:after="0" w:line="240" w:lineRule="auto"/>
        <w:ind w:left="720" w:hanging="720"/>
        <w:rPr>
          <w:rFonts w:ascii="Times New Roman" w:eastAsia="Calibri" w:hAnsi="Times New Roman" w:cs="Times New Roman"/>
          <w:sz w:val="24"/>
          <w:szCs w:val="24"/>
          <w:lang w:val="x-none"/>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Pendanaan program ELTA berasal dari </w:t>
      </w:r>
      <w:r w:rsidRPr="007148D3">
        <w:rPr>
          <w:rFonts w:ascii="Times New Roman" w:eastAsia="Calibri" w:hAnsi="Times New Roman" w:cs="Times New Roman"/>
          <w:b/>
          <w:sz w:val="24"/>
          <w:szCs w:val="24"/>
        </w:rPr>
        <w:t>Pemerintah Australia</w:t>
      </w:r>
      <w:r w:rsidRPr="007148D3">
        <w:rPr>
          <w:rFonts w:ascii="Times New Roman" w:eastAsia="Calibri" w:hAnsi="Times New Roman" w:cs="Times New Roman"/>
          <w:sz w:val="24"/>
          <w:szCs w:val="24"/>
        </w:rPr>
        <w:t xml:space="preserve"> yang disalurkan melalui </w:t>
      </w:r>
      <w:r w:rsidRPr="007148D3">
        <w:rPr>
          <w:rFonts w:ascii="Times New Roman" w:eastAsia="Calibri" w:hAnsi="Times New Roman" w:cs="Times New Roman"/>
          <w:sz w:val="24"/>
          <w:szCs w:val="24"/>
          <w:lang w:val="x-none"/>
        </w:rPr>
        <w:t>Australia</w:t>
      </w:r>
      <w:r w:rsidRPr="007148D3">
        <w:rPr>
          <w:rFonts w:ascii="Times New Roman" w:eastAsia="Calibri" w:hAnsi="Times New Roman" w:cs="Times New Roman"/>
          <w:sz w:val="24"/>
          <w:szCs w:val="24"/>
        </w:rPr>
        <w:t xml:space="preserve"> Awards in Indonesia</w:t>
      </w:r>
      <w:r w:rsidRPr="007148D3">
        <w:rPr>
          <w:rFonts w:ascii="Times New Roman" w:eastAsia="Calibri" w:hAnsi="Times New Roman" w:cs="Times New Roman"/>
          <w:sz w:val="24"/>
          <w:szCs w:val="24"/>
          <w:lang w:val="x-none"/>
        </w:rPr>
        <w:t>.</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Ada berapa program ELTA yang akan diselenggarakan pada tahun 2018?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Pada tahun 201</w:t>
      </w:r>
      <w:r w:rsidR="00956FBE" w:rsidRPr="007148D3">
        <w:rPr>
          <w:rFonts w:ascii="Times New Roman" w:eastAsia="Calibri" w:hAnsi="Times New Roman" w:cs="Times New Roman"/>
          <w:sz w:val="24"/>
          <w:szCs w:val="24"/>
        </w:rPr>
        <w:t>8</w:t>
      </w:r>
      <w:r w:rsidRPr="007148D3">
        <w:rPr>
          <w:rFonts w:ascii="Times New Roman" w:eastAsia="Calibri" w:hAnsi="Times New Roman" w:cs="Times New Roman"/>
          <w:sz w:val="24"/>
          <w:szCs w:val="24"/>
        </w:rPr>
        <w:t xml:space="preserve"> program ELTA akan diselenggarakan </w:t>
      </w:r>
      <w:r w:rsidR="00733602" w:rsidRPr="007148D3">
        <w:rPr>
          <w:rFonts w:ascii="Times New Roman" w:eastAsia="Calibri" w:hAnsi="Times New Roman" w:cs="Times New Roman"/>
          <w:sz w:val="24"/>
          <w:szCs w:val="24"/>
        </w:rPr>
        <w:t xml:space="preserve">di 5 lokasi meliputi Jayapura, Ambon, Kupang, Mataram dan Denpasar. </w:t>
      </w:r>
    </w:p>
    <w:p w:rsidR="00733602" w:rsidRPr="007148D3" w:rsidRDefault="00733602"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Bagaimana peran masing-masing Provinsi? </w:t>
      </w:r>
    </w:p>
    <w:p w:rsidR="00540008" w:rsidRPr="007148D3" w:rsidRDefault="00540008" w:rsidP="00540008">
      <w:pPr>
        <w:spacing w:after="0" w:line="240" w:lineRule="auto"/>
        <w:ind w:left="720" w:hanging="720"/>
        <w:rPr>
          <w:rFonts w:ascii="Times New Roman" w:eastAsia="Calibri" w:hAnsi="Times New Roman" w:cs="Times New Roman"/>
          <w:sz w:val="24"/>
          <w:szCs w:val="24"/>
          <w:highlight w:val="yellow"/>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Setiap provinsi memiliki peran penting dalam memberikan dukungan strategis kepada Pemerintah Australia berkaitan dengan perencanaan dan pelaksanaan program ELTA.  Masing-masing provinsi memiliki wakilnya dalam mendukung penyelenggaraan ELTA.  </w:t>
      </w:r>
    </w:p>
    <w:p w:rsidR="00540008" w:rsidRPr="007148D3" w:rsidRDefault="00540008" w:rsidP="00540008">
      <w:pPr>
        <w:spacing w:after="0" w:line="240" w:lineRule="auto"/>
        <w:ind w:left="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Pemerintah Provinsi Papua diwakili oleh Badan </w:t>
      </w:r>
      <w:r w:rsidR="00856187" w:rsidRPr="007148D3">
        <w:rPr>
          <w:rFonts w:ascii="Times New Roman" w:eastAsia="Calibri" w:hAnsi="Times New Roman" w:cs="Times New Roman"/>
          <w:sz w:val="24"/>
          <w:szCs w:val="24"/>
        </w:rPr>
        <w:t>Pengembangan Sumber Daya Manusia (BPSDM)</w:t>
      </w:r>
      <w:r w:rsidRPr="007148D3">
        <w:rPr>
          <w:rFonts w:ascii="Times New Roman" w:eastAsia="Calibri" w:hAnsi="Times New Roman" w:cs="Times New Roman"/>
          <w:sz w:val="24"/>
          <w:szCs w:val="24"/>
        </w:rPr>
        <w:t xml:space="preserve"> Provinsi Papua. Pemerintah Provinsi Papua Barat diwakili oleh Badan</w:t>
      </w:r>
      <w:r w:rsidR="00856187" w:rsidRPr="007148D3">
        <w:rPr>
          <w:rFonts w:ascii="Times New Roman" w:eastAsia="Calibri" w:hAnsi="Times New Roman" w:cs="Times New Roman"/>
          <w:sz w:val="24"/>
          <w:szCs w:val="24"/>
        </w:rPr>
        <w:t xml:space="preserve"> Pendidikan dan Pelatihan (Badan </w:t>
      </w:r>
      <w:r w:rsidRPr="007148D3">
        <w:rPr>
          <w:rFonts w:ascii="Times New Roman" w:eastAsia="Calibri" w:hAnsi="Times New Roman" w:cs="Times New Roman"/>
          <w:sz w:val="24"/>
          <w:szCs w:val="24"/>
        </w:rPr>
        <w:t>DIKLAT</w:t>
      </w:r>
      <w:r w:rsidR="00856187" w:rsidRPr="007148D3">
        <w:rPr>
          <w:rFonts w:ascii="Times New Roman" w:eastAsia="Calibri" w:hAnsi="Times New Roman" w:cs="Times New Roman"/>
          <w:sz w:val="24"/>
          <w:szCs w:val="24"/>
        </w:rPr>
        <w:t>)</w:t>
      </w:r>
      <w:r w:rsidRPr="007148D3">
        <w:rPr>
          <w:rFonts w:ascii="Times New Roman" w:eastAsia="Calibri" w:hAnsi="Times New Roman" w:cs="Times New Roman"/>
          <w:sz w:val="24"/>
          <w:szCs w:val="24"/>
        </w:rPr>
        <w:t xml:space="preserve"> Provinsi Papua Barat. Pemerintah Provinsi NTT diwakili oleh Badan Kepegawaian Daerah (BKD) Provinsi NTT. Pemerintah Provinsi NTB diwakili oleh Badan </w:t>
      </w:r>
      <w:r w:rsidR="00856187" w:rsidRPr="007148D3">
        <w:rPr>
          <w:rFonts w:ascii="Times New Roman" w:eastAsia="Calibri" w:hAnsi="Times New Roman" w:cs="Times New Roman"/>
          <w:sz w:val="24"/>
          <w:szCs w:val="24"/>
        </w:rPr>
        <w:t>Pengembangan dan Sumber Daya Manusia (BPSDM</w:t>
      </w:r>
      <w:r w:rsidRPr="007148D3">
        <w:rPr>
          <w:rFonts w:ascii="Times New Roman" w:eastAsia="Calibri" w:hAnsi="Times New Roman" w:cs="Times New Roman"/>
          <w:sz w:val="24"/>
          <w:szCs w:val="24"/>
        </w:rPr>
        <w:t xml:space="preserve">).  Pemerintah Provinsi Maluku dan Maluku Utara masing-masing diwakili oleh BAPPEDA Provinsi.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Apakah saya dapat mengikuti program ELTA jika nilai IELTS saya telah berada di atas 5.0 atau TOEFL ITP di atas 500?</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Tidak.  Anda dikategorikan sudah siap melamar beasiswa Australia Awards dengan tetap memperhatikan syarat-syarat lain yang telah ditentukan. </w:t>
      </w:r>
      <w:r w:rsidRPr="007148D3">
        <w:rPr>
          <w:rFonts w:ascii="Times New Roman" w:eastAsia="Calibri" w:hAnsi="Times New Roman" w:cs="Times New Roman"/>
          <w:b/>
          <w:sz w:val="24"/>
          <w:szCs w:val="24"/>
        </w:rPr>
        <w:t xml:space="preserve">Harap diperhatikan ELTA ditujukan untuk membantu mereka yang nilai Bahasa Inggrisnya berada diantara 4.5 - 5.0.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Apakah saya dapat mengikuti program ELTA jika nilai IELTS saya masih berada di bawah 4.5?</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lastRenderedPageBreak/>
        <w:t>J:</w:t>
      </w:r>
      <w:r w:rsidRPr="007148D3">
        <w:rPr>
          <w:rFonts w:ascii="Times New Roman" w:eastAsia="Calibri" w:hAnsi="Times New Roman" w:cs="Times New Roman"/>
          <w:sz w:val="24"/>
          <w:szCs w:val="24"/>
        </w:rPr>
        <w:tab/>
        <w:t>Tidak. Anda dikategorikan “</w:t>
      </w:r>
      <w:r w:rsidRPr="007148D3">
        <w:rPr>
          <w:rFonts w:ascii="Times New Roman" w:eastAsia="Calibri" w:hAnsi="Times New Roman" w:cs="Times New Roman"/>
          <w:i/>
          <w:sz w:val="24"/>
          <w:szCs w:val="24"/>
        </w:rPr>
        <w:t>Under-qualified</w:t>
      </w:r>
      <w:r w:rsidRPr="007148D3">
        <w:rPr>
          <w:rFonts w:ascii="Times New Roman" w:eastAsia="Calibri" w:hAnsi="Times New Roman" w:cs="Times New Roman"/>
          <w:sz w:val="24"/>
          <w:szCs w:val="24"/>
        </w:rPr>
        <w:t xml:space="preserve">”, yang berarti Anda masih harus meningkatkan lagi bahasa Inggris Anda sebelum melamar ELTA dan Australia Awards. </w:t>
      </w:r>
      <w:r w:rsidRPr="007148D3">
        <w:rPr>
          <w:rFonts w:ascii="Times New Roman" w:eastAsia="Calibri" w:hAnsi="Times New Roman" w:cs="Times New Roman"/>
          <w:b/>
          <w:sz w:val="24"/>
          <w:szCs w:val="24"/>
        </w:rPr>
        <w:t xml:space="preserve">Harap diperhatikan ELTA ditujukan untuk membantu mereka yang nilai bahasa </w:t>
      </w:r>
      <w:proofErr w:type="gramStart"/>
      <w:r w:rsidRPr="007148D3">
        <w:rPr>
          <w:rFonts w:ascii="Times New Roman" w:eastAsia="Calibri" w:hAnsi="Times New Roman" w:cs="Times New Roman"/>
          <w:b/>
          <w:sz w:val="24"/>
          <w:szCs w:val="24"/>
        </w:rPr>
        <w:t>Inggrisnya  berada</w:t>
      </w:r>
      <w:proofErr w:type="gramEnd"/>
      <w:r w:rsidRPr="007148D3">
        <w:rPr>
          <w:rFonts w:ascii="Times New Roman" w:eastAsia="Calibri" w:hAnsi="Times New Roman" w:cs="Times New Roman"/>
          <w:b/>
          <w:sz w:val="24"/>
          <w:szCs w:val="24"/>
        </w:rPr>
        <w:t xml:space="preserve"> diantara 4.5 - 5.0</w:t>
      </w:r>
      <w:r w:rsidRPr="007148D3">
        <w:rPr>
          <w:rFonts w:ascii="Times New Roman" w:eastAsia="Calibri" w:hAnsi="Times New Roman" w:cs="Times New Roman"/>
          <w:sz w:val="24"/>
          <w:szCs w:val="24"/>
        </w:rPr>
        <w:t>.</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Apakah saya dapat melamar program ELTA jika saya hanya memiliki Ijazah D4?</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Bisa apabila ijazah D4 sudah setara dengan S1 sesuai pernyataan dari DIKTI.</w:t>
      </w:r>
    </w:p>
    <w:p w:rsidR="000F3244" w:rsidRPr="007148D3" w:rsidRDefault="000F3244" w:rsidP="00540008">
      <w:pPr>
        <w:spacing w:after="0" w:line="240" w:lineRule="auto"/>
        <w:ind w:left="720" w:hanging="720"/>
        <w:rPr>
          <w:rFonts w:ascii="Times New Roman" w:eastAsia="Calibri" w:hAnsi="Times New Roman" w:cs="Times New Roman"/>
          <w:sz w:val="24"/>
          <w:szCs w:val="24"/>
        </w:rPr>
      </w:pPr>
    </w:p>
    <w:p w:rsidR="000F3244" w:rsidRPr="007148D3" w:rsidRDefault="000F3244" w:rsidP="000F3244">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 xml:space="preserve">Apakah saya dapat melamar ELTA jika sedang menempuh pendidikan S2 (di dalam maupun luar negeri)?  </w:t>
      </w:r>
    </w:p>
    <w:p w:rsidR="000F3244" w:rsidRPr="007148D3" w:rsidRDefault="000F3244" w:rsidP="000F3244">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b/>
          <w:sz w:val="24"/>
          <w:szCs w:val="24"/>
        </w:rPr>
        <w:tab/>
      </w:r>
      <w:bookmarkStart w:id="0" w:name="_Hlk508697236"/>
      <w:r w:rsidRPr="007148D3">
        <w:rPr>
          <w:rFonts w:ascii="Times New Roman" w:eastAsia="Calibri" w:hAnsi="Times New Roman" w:cs="Times New Roman"/>
          <w:sz w:val="24"/>
          <w:szCs w:val="24"/>
        </w:rPr>
        <w:t xml:space="preserve">Tidak. </w:t>
      </w:r>
      <w:r w:rsidR="00733602" w:rsidRPr="007148D3">
        <w:rPr>
          <w:rFonts w:ascii="Times New Roman" w:eastAsia="Calibri" w:hAnsi="Times New Roman" w:cs="Times New Roman"/>
          <w:sz w:val="24"/>
          <w:szCs w:val="24"/>
        </w:rPr>
        <w:t xml:space="preserve">Program ELTA diperuntukkan bagi lulusan S1 yang akan melamar </w:t>
      </w:r>
      <w:r w:rsidR="00666B2B" w:rsidRPr="007148D3">
        <w:rPr>
          <w:rFonts w:ascii="Times New Roman" w:eastAsia="Calibri" w:hAnsi="Times New Roman" w:cs="Times New Roman"/>
          <w:sz w:val="24"/>
          <w:szCs w:val="24"/>
        </w:rPr>
        <w:t>beasiswa Australia Awards untuk jenjang S2.</w:t>
      </w:r>
    </w:p>
    <w:bookmarkEnd w:id="0"/>
    <w:p w:rsidR="00540008" w:rsidRPr="007148D3" w:rsidRDefault="00540008" w:rsidP="00540008">
      <w:pPr>
        <w:spacing w:after="0" w:line="240" w:lineRule="auto"/>
        <w:ind w:left="720" w:hanging="720"/>
        <w:rPr>
          <w:rFonts w:ascii="Times New Roman" w:eastAsia="Calibri" w:hAnsi="Times New Roman" w:cs="Times New Roman"/>
          <w:sz w:val="24"/>
          <w:szCs w:val="24"/>
          <w:highlight w:val="yellow"/>
        </w:rPr>
      </w:pPr>
    </w:p>
    <w:p w:rsidR="000F3244" w:rsidRPr="007148D3" w:rsidRDefault="000F3244" w:rsidP="000F3244">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 xml:space="preserve">Apakah saya dapat melamar ELTA jika telah memegang ijazah S2 (dari dalam maupun luar negeri)?  </w:t>
      </w:r>
    </w:p>
    <w:p w:rsidR="00666B2B" w:rsidRPr="007148D3" w:rsidRDefault="000F3244" w:rsidP="00666B2B">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b/>
          <w:sz w:val="24"/>
          <w:szCs w:val="24"/>
        </w:rPr>
        <w:tab/>
      </w:r>
      <w:r w:rsidR="00666B2B" w:rsidRPr="007148D3">
        <w:rPr>
          <w:rFonts w:ascii="Times New Roman" w:eastAsia="Calibri" w:hAnsi="Times New Roman" w:cs="Times New Roman"/>
          <w:sz w:val="24"/>
          <w:szCs w:val="24"/>
        </w:rPr>
        <w:t>Tidak. Program ELTA diperuntukkan bagi lulusan S1 yang akan melamar beasiswa Australia Awards untuk jenjang S2.</w:t>
      </w:r>
    </w:p>
    <w:p w:rsidR="000F3244" w:rsidRPr="007148D3" w:rsidRDefault="000F3244"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b/>
          <w:sz w:val="24"/>
          <w:szCs w:val="24"/>
        </w:rPr>
        <w:t xml:space="preserve"> </w:t>
      </w:r>
    </w:p>
    <w:p w:rsidR="00540008" w:rsidRPr="007148D3" w:rsidRDefault="00540008" w:rsidP="00540008">
      <w:pPr>
        <w:tabs>
          <w:tab w:val="left" w:pos="4590"/>
        </w:tabs>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Apakah saya dapat melamar program ELTA jika saya ingin melanjutkan ke jenjang S3?</w:t>
      </w:r>
    </w:p>
    <w:p w:rsidR="00540008" w:rsidRPr="007148D3" w:rsidRDefault="007148D3" w:rsidP="00540008">
      <w:pPr>
        <w:spacing w:after="0" w:line="240" w:lineRule="auto"/>
        <w:ind w:left="720" w:hanging="720"/>
        <w:rPr>
          <w:rFonts w:ascii="Times New Roman" w:eastAsia="Calibri" w:hAnsi="Times New Roman" w:cs="Times New Roman"/>
          <w:sz w:val="24"/>
          <w:szCs w:val="24"/>
        </w:rPr>
      </w:pPr>
      <w:r>
        <w:rPr>
          <w:rFonts w:ascii="Times New Roman" w:eastAsia="Calibri" w:hAnsi="Times New Roman" w:cs="Times New Roman"/>
          <w:sz w:val="24"/>
          <w:szCs w:val="24"/>
        </w:rPr>
        <w:t>J:</w:t>
      </w:r>
      <w:r w:rsidR="00540008" w:rsidRPr="007148D3">
        <w:rPr>
          <w:rFonts w:ascii="Times New Roman" w:eastAsia="Calibri" w:hAnsi="Times New Roman" w:cs="Times New Roman"/>
          <w:sz w:val="24"/>
          <w:szCs w:val="24"/>
        </w:rPr>
        <w:tab/>
        <w:t xml:space="preserve">Tidak. Program ELTA hanya ditujukan bagi yang akan melanjutkan </w:t>
      </w:r>
      <w:r w:rsidR="00666B2B" w:rsidRPr="007148D3">
        <w:rPr>
          <w:rFonts w:ascii="Times New Roman" w:eastAsia="Calibri" w:hAnsi="Times New Roman" w:cs="Times New Roman"/>
          <w:sz w:val="24"/>
          <w:szCs w:val="24"/>
        </w:rPr>
        <w:t xml:space="preserve">studi </w:t>
      </w:r>
      <w:r w:rsidR="00540008" w:rsidRPr="007148D3">
        <w:rPr>
          <w:rFonts w:ascii="Times New Roman" w:eastAsia="Calibri" w:hAnsi="Times New Roman" w:cs="Times New Roman"/>
          <w:sz w:val="24"/>
          <w:szCs w:val="24"/>
        </w:rPr>
        <w:t>ke jenjang S2.</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ELTA hanya ditujukan bagi mereka yang tinggal di Ibukota Provinsi saja?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Tidak. ELTA ditujukan bagi semua pelamar yang berasal dari seluruh daerah di provinsi-provinsi tersebut, termasuk pelamar dari kabupaten/kota. Sedangkan untuk peserta dengan disabilitas, ELTA ditujukan bagi peserta dari Kota/Kabupaten manapun di Indonesia.</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Apakah ELTA hanya ditujukan bagi Pegawai Negeri Sipil?</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Tidak. program ELTA terbuka bagi </w:t>
      </w:r>
      <w:r w:rsidRPr="007148D3">
        <w:rPr>
          <w:rFonts w:ascii="Times New Roman" w:eastAsia="Calibri" w:hAnsi="Times New Roman" w:cs="Times New Roman"/>
          <w:sz w:val="24"/>
          <w:szCs w:val="24"/>
          <w:lang w:val="x-none"/>
        </w:rPr>
        <w:t>Pegawai Negeri</w:t>
      </w:r>
      <w:r w:rsidRPr="007148D3">
        <w:rPr>
          <w:rFonts w:ascii="Times New Roman" w:eastAsia="Calibri" w:hAnsi="Times New Roman" w:cs="Times New Roman"/>
          <w:sz w:val="24"/>
          <w:szCs w:val="24"/>
        </w:rPr>
        <w:t xml:space="preserve"> Sipil</w:t>
      </w:r>
      <w:r w:rsidRPr="007148D3">
        <w:rPr>
          <w:rFonts w:ascii="Times New Roman" w:eastAsia="Calibri" w:hAnsi="Times New Roman" w:cs="Times New Roman"/>
          <w:sz w:val="24"/>
          <w:szCs w:val="24"/>
          <w:lang w:val="x-none"/>
        </w:rPr>
        <w:t xml:space="preserve"> </w:t>
      </w:r>
      <w:r w:rsidRPr="007148D3">
        <w:rPr>
          <w:rFonts w:ascii="Times New Roman" w:eastAsia="Calibri" w:hAnsi="Times New Roman" w:cs="Times New Roman"/>
          <w:sz w:val="24"/>
          <w:szCs w:val="24"/>
        </w:rPr>
        <w:t>dan masyarakat umum/swasta</w:t>
      </w:r>
      <w:r w:rsidR="00666B2B" w:rsidRPr="007148D3">
        <w:rPr>
          <w:rFonts w:ascii="Times New Roman" w:eastAsia="Calibri" w:hAnsi="Times New Roman" w:cs="Times New Roman"/>
          <w:sz w:val="24"/>
          <w:szCs w:val="24"/>
          <w:lang w:val="x-none"/>
        </w:rPr>
        <w:t xml:space="preserve"> namun</w:t>
      </w:r>
      <w:r w:rsidRPr="007148D3">
        <w:rPr>
          <w:rFonts w:ascii="Times New Roman" w:eastAsia="Calibri" w:hAnsi="Times New Roman" w:cs="Times New Roman"/>
          <w:sz w:val="24"/>
          <w:szCs w:val="24"/>
        </w:rPr>
        <w:t xml:space="preserve"> </w:t>
      </w:r>
      <w:r w:rsidRPr="007148D3">
        <w:rPr>
          <w:rFonts w:ascii="Times New Roman" w:eastAsia="Calibri" w:hAnsi="Times New Roman" w:cs="Times New Roman"/>
          <w:b/>
          <w:sz w:val="24"/>
          <w:szCs w:val="24"/>
        </w:rPr>
        <w:t>CPNS tidak boleh melamar</w:t>
      </w:r>
      <w:r w:rsidRPr="007148D3">
        <w:rPr>
          <w:rFonts w:ascii="Times New Roman" w:eastAsia="Calibri" w:hAnsi="Times New Roman" w:cs="Times New Roman"/>
          <w:sz w:val="24"/>
          <w:szCs w:val="24"/>
        </w:rPr>
        <w:t>.</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p>
    <w:p w:rsidR="00540008" w:rsidRPr="007148D3" w:rsidRDefault="00540008" w:rsidP="00540008">
      <w:p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Apa saja syarat melamar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J: </w:t>
      </w:r>
      <w:r w:rsidRPr="007148D3">
        <w:rPr>
          <w:rFonts w:ascii="Times New Roman" w:eastAsia="Calibri" w:hAnsi="Times New Roman" w:cs="Times New Roman"/>
          <w:sz w:val="24"/>
          <w:szCs w:val="24"/>
        </w:rPr>
        <w:tab/>
        <w:t xml:space="preserve">Selain mengirimkan aplikasi dan dokumen pendukung yang diperlukan (lihat syarat melamar di bawah), harus diperhatikan bahwa pelamar ELTA harus memiliki ijazah S1 dengan IPK minimal 2.75 dan harus sudah mendapat izin dari atasan tempat yang bersangkutan bekerja sekarang.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Dokumen apa saja yang harus disertakan dalam aplikasi program ELTA?</w:t>
      </w:r>
    </w:p>
    <w:p w:rsidR="00540008" w:rsidRPr="007148D3" w:rsidRDefault="00540008" w:rsidP="00540008">
      <w:pPr>
        <w:spacing w:after="0" w:line="240" w:lineRule="auto"/>
        <w:rPr>
          <w:rFonts w:ascii="Times New Roman" w:eastAsia="Calibri" w:hAnsi="Times New Roman" w:cs="Times New Roman"/>
          <w:sz w:val="24"/>
          <w:szCs w:val="24"/>
          <w:lang w:val="x-none"/>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r>
    </w:p>
    <w:p w:rsidR="00540008" w:rsidRPr="007148D3" w:rsidRDefault="00540008" w:rsidP="00540008">
      <w:pPr>
        <w:numPr>
          <w:ilvl w:val="0"/>
          <w:numId w:val="1"/>
        </w:numPr>
        <w:spacing w:after="0" w:line="240" w:lineRule="auto"/>
        <w:rPr>
          <w:rFonts w:ascii="Times New Roman" w:eastAsia="Calibri" w:hAnsi="Times New Roman" w:cs="Times New Roman"/>
          <w:sz w:val="24"/>
          <w:szCs w:val="24"/>
          <w:lang w:val="x-none"/>
        </w:rPr>
      </w:pPr>
      <w:r w:rsidRPr="007148D3">
        <w:rPr>
          <w:rFonts w:ascii="Times New Roman" w:eastAsia="Calibri" w:hAnsi="Times New Roman" w:cs="Times New Roman"/>
          <w:sz w:val="24"/>
          <w:szCs w:val="24"/>
        </w:rPr>
        <w:t>Salinan transkrip akademik S1 yang telah di</w:t>
      </w:r>
      <w:r w:rsidR="00666B2B" w:rsidRPr="007148D3">
        <w:rPr>
          <w:rFonts w:ascii="Times New Roman" w:eastAsia="Calibri" w:hAnsi="Times New Roman" w:cs="Times New Roman"/>
          <w:sz w:val="24"/>
          <w:szCs w:val="24"/>
        </w:rPr>
        <w:t>legalisir</w:t>
      </w:r>
    </w:p>
    <w:p w:rsidR="00540008" w:rsidRPr="007148D3" w:rsidRDefault="00540008" w:rsidP="00540008">
      <w:pPr>
        <w:numPr>
          <w:ilvl w:val="0"/>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CV (</w:t>
      </w:r>
      <w:r w:rsidR="00666B2B" w:rsidRPr="007148D3">
        <w:rPr>
          <w:rFonts w:ascii="Times New Roman" w:eastAsia="Calibri" w:hAnsi="Times New Roman" w:cs="Times New Roman"/>
          <w:sz w:val="24"/>
          <w:szCs w:val="24"/>
        </w:rPr>
        <w:t xml:space="preserve">daftar riwayat </w:t>
      </w:r>
      <w:proofErr w:type="gramStart"/>
      <w:r w:rsidR="00666B2B" w:rsidRPr="007148D3">
        <w:rPr>
          <w:rFonts w:ascii="Times New Roman" w:eastAsia="Calibri" w:hAnsi="Times New Roman" w:cs="Times New Roman"/>
          <w:sz w:val="24"/>
          <w:szCs w:val="24"/>
        </w:rPr>
        <w:t>hidup</w:t>
      </w:r>
      <w:r w:rsidRPr="007148D3">
        <w:rPr>
          <w:rFonts w:ascii="Times New Roman" w:eastAsia="Calibri" w:hAnsi="Times New Roman" w:cs="Times New Roman"/>
          <w:sz w:val="24"/>
          <w:szCs w:val="24"/>
        </w:rPr>
        <w:t xml:space="preserve">) </w:t>
      </w:r>
      <w:r w:rsidRPr="007148D3">
        <w:rPr>
          <w:rFonts w:ascii="Times New Roman" w:eastAsia="Calibri" w:hAnsi="Times New Roman" w:cs="Times New Roman"/>
          <w:sz w:val="24"/>
          <w:szCs w:val="24"/>
          <w:lang w:val="x-none"/>
        </w:rPr>
        <w:t xml:space="preserve"> </w:t>
      </w:r>
      <w:r w:rsidRPr="007148D3">
        <w:rPr>
          <w:rFonts w:ascii="Times New Roman" w:eastAsia="Calibri" w:hAnsi="Times New Roman" w:cs="Times New Roman"/>
          <w:sz w:val="24"/>
          <w:szCs w:val="24"/>
        </w:rPr>
        <w:t>yang</w:t>
      </w:r>
      <w:proofErr w:type="gramEnd"/>
      <w:r w:rsidRPr="007148D3">
        <w:rPr>
          <w:rFonts w:ascii="Times New Roman" w:eastAsia="Calibri" w:hAnsi="Times New Roman" w:cs="Times New Roman"/>
          <w:sz w:val="24"/>
          <w:szCs w:val="24"/>
        </w:rPr>
        <w:t xml:space="preserve"> mencantumkan alamat lengkap,  alamat email, nomor telepon yang bisa dihubun</w:t>
      </w:r>
      <w:r w:rsidR="00F57FA6" w:rsidRPr="007148D3">
        <w:rPr>
          <w:rFonts w:ascii="Times New Roman" w:eastAsia="Calibri" w:hAnsi="Times New Roman" w:cs="Times New Roman"/>
          <w:sz w:val="24"/>
          <w:szCs w:val="24"/>
        </w:rPr>
        <w:t>gi, latar belakang akademik, pengalaman bekerja dan pengalaman pendukung lainnya</w:t>
      </w:r>
    </w:p>
    <w:p w:rsidR="00540008" w:rsidRPr="007148D3" w:rsidRDefault="00540008" w:rsidP="00540008">
      <w:pPr>
        <w:numPr>
          <w:ilvl w:val="0"/>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Surat Izin dari atasan tempat bekerja</w:t>
      </w:r>
      <w:r w:rsidR="00F57FA6" w:rsidRPr="007148D3">
        <w:rPr>
          <w:rFonts w:ascii="Times New Roman" w:eastAsia="Calibri" w:hAnsi="Times New Roman" w:cs="Times New Roman"/>
          <w:sz w:val="24"/>
          <w:szCs w:val="24"/>
        </w:rPr>
        <w:t>, apabila saat ini sedang bekerja</w:t>
      </w:r>
    </w:p>
    <w:p w:rsidR="00540008" w:rsidRPr="007148D3" w:rsidRDefault="00540008" w:rsidP="00540008">
      <w:pPr>
        <w:numPr>
          <w:ilvl w:val="0"/>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lang w:val="en-AU"/>
        </w:rPr>
        <w:t>Salinan KTP</w:t>
      </w:r>
    </w:p>
    <w:p w:rsidR="00540008" w:rsidRPr="007148D3" w:rsidRDefault="00540008" w:rsidP="00540008">
      <w:pPr>
        <w:numPr>
          <w:ilvl w:val="0"/>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Salinan bukti kemampuan Bahasa Inggris </w:t>
      </w:r>
      <w:r w:rsidRPr="007148D3">
        <w:rPr>
          <w:rFonts w:ascii="Times New Roman" w:eastAsia="Calibri" w:hAnsi="Times New Roman" w:cs="Times New Roman"/>
          <w:i/>
          <w:sz w:val="24"/>
          <w:szCs w:val="24"/>
        </w:rPr>
        <w:t>(bila ada)</w:t>
      </w:r>
    </w:p>
    <w:p w:rsidR="00540008" w:rsidRPr="007148D3" w:rsidRDefault="00F57FA6" w:rsidP="00540008">
      <w:pPr>
        <w:numPr>
          <w:ilvl w:val="0"/>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Bagi Pelamar ELTA dengan d</w:t>
      </w:r>
      <w:r w:rsidR="00540008" w:rsidRPr="007148D3">
        <w:rPr>
          <w:rFonts w:ascii="Times New Roman" w:eastAsia="Calibri" w:hAnsi="Times New Roman" w:cs="Times New Roman"/>
          <w:sz w:val="24"/>
          <w:szCs w:val="24"/>
        </w:rPr>
        <w:t>isabilitas, ditambahkan:</w:t>
      </w:r>
    </w:p>
    <w:p w:rsidR="00540008" w:rsidRPr="007148D3" w:rsidRDefault="00540008" w:rsidP="00540008">
      <w:pPr>
        <w:numPr>
          <w:ilvl w:val="1"/>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Formulir Disabilitas </w:t>
      </w:r>
    </w:p>
    <w:p w:rsidR="00540008" w:rsidRPr="007148D3" w:rsidRDefault="00540008" w:rsidP="00540008">
      <w:pPr>
        <w:numPr>
          <w:ilvl w:val="1"/>
          <w:numId w:val="1"/>
        </w:numPr>
        <w:spacing w:after="0" w:line="240" w:lineRule="auto"/>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Surat Keterangan Disabilitas dari dokter </w:t>
      </w:r>
      <w:r w:rsidRPr="007148D3">
        <w:rPr>
          <w:rFonts w:ascii="Times New Roman" w:eastAsia="Calibri" w:hAnsi="Times New Roman" w:cs="Times New Roman"/>
          <w:i/>
          <w:sz w:val="24"/>
          <w:szCs w:val="24"/>
        </w:rPr>
        <w:t>(bila ada)</w:t>
      </w:r>
    </w:p>
    <w:p w:rsidR="00540008" w:rsidRPr="007148D3" w:rsidRDefault="00540008" w:rsidP="00540008">
      <w:pPr>
        <w:spacing w:after="0" w:line="240" w:lineRule="auto"/>
        <w:ind w:left="1080"/>
        <w:rPr>
          <w:rFonts w:ascii="Times New Roman" w:eastAsia="Calibri" w:hAnsi="Times New Roman" w:cs="Times New Roman"/>
          <w:sz w:val="24"/>
          <w:szCs w:val="24"/>
        </w:rPr>
      </w:pPr>
    </w:p>
    <w:p w:rsidR="00540008" w:rsidRPr="007148D3" w:rsidRDefault="00540008" w:rsidP="00540008">
      <w:pPr>
        <w:spacing w:after="0" w:line="240" w:lineRule="auto"/>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Mengapa peserta dengan disabilitas perlu menyertakan surat keterangan disabilitas dari dokter?</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Penyertaan surat keterangan disabilitas tidak dimaksudkan untuk menghambat peserta untuk melamar program ELTA, tetapi untuk melengkapi permohonan materi tes IELTS yang sesuai untuk masing-masing </w:t>
      </w:r>
      <w:r w:rsidR="00666B2B" w:rsidRPr="007148D3">
        <w:rPr>
          <w:rFonts w:ascii="Times New Roman" w:eastAsia="Calibri" w:hAnsi="Times New Roman" w:cs="Times New Roman"/>
          <w:sz w:val="24"/>
          <w:szCs w:val="24"/>
        </w:rPr>
        <w:t>kondisi disabilitas p</w:t>
      </w:r>
      <w:r w:rsidRPr="007148D3">
        <w:rPr>
          <w:rFonts w:ascii="Times New Roman" w:eastAsia="Calibri" w:hAnsi="Times New Roman" w:cs="Times New Roman"/>
          <w:sz w:val="24"/>
          <w:szCs w:val="24"/>
        </w:rPr>
        <w:t xml:space="preserve">eserta.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lang w:val="x-none"/>
        </w:rPr>
      </w:pPr>
      <w:r w:rsidRPr="007148D3">
        <w:rPr>
          <w:rFonts w:ascii="Times New Roman" w:eastAsia="Calibri" w:hAnsi="Times New Roman" w:cs="Times New Roman"/>
          <w:b/>
          <w:sz w:val="24"/>
          <w:szCs w:val="24"/>
          <w:lang w:val="x-none"/>
        </w:rPr>
        <w:lastRenderedPageBreak/>
        <w:t>T:</w:t>
      </w:r>
      <w:r w:rsidRPr="007148D3">
        <w:rPr>
          <w:rFonts w:ascii="Times New Roman" w:eastAsia="Calibri" w:hAnsi="Times New Roman" w:cs="Times New Roman"/>
          <w:b/>
          <w:sz w:val="24"/>
          <w:szCs w:val="24"/>
          <w:lang w:val="x-none"/>
        </w:rPr>
        <w:tab/>
      </w:r>
      <w:r w:rsidRPr="007148D3">
        <w:rPr>
          <w:rFonts w:ascii="Times New Roman" w:eastAsia="Calibri" w:hAnsi="Times New Roman" w:cs="Times New Roman"/>
          <w:b/>
          <w:sz w:val="24"/>
          <w:szCs w:val="24"/>
        </w:rPr>
        <w:t>Bagaimana cara melamar ELTA</w:t>
      </w:r>
      <w:r w:rsidRPr="007148D3">
        <w:rPr>
          <w:rFonts w:ascii="Times New Roman" w:eastAsia="Calibri" w:hAnsi="Times New Roman" w:cs="Times New Roman"/>
          <w:b/>
          <w:sz w:val="24"/>
          <w:szCs w:val="24"/>
          <w:lang w:val="x-none"/>
        </w:rPr>
        <w:t>?</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Pelamar dapat memilih salah satu dari </w:t>
      </w:r>
      <w:r w:rsidR="00666B2B" w:rsidRPr="007148D3">
        <w:rPr>
          <w:rFonts w:ascii="Times New Roman" w:eastAsia="Calibri" w:hAnsi="Times New Roman" w:cs="Times New Roman"/>
          <w:sz w:val="24"/>
          <w:szCs w:val="24"/>
        </w:rPr>
        <w:t>dua</w:t>
      </w:r>
      <w:r w:rsidRPr="007148D3">
        <w:rPr>
          <w:rFonts w:ascii="Times New Roman" w:eastAsia="Calibri" w:hAnsi="Times New Roman" w:cs="Times New Roman"/>
          <w:sz w:val="24"/>
          <w:szCs w:val="24"/>
        </w:rPr>
        <w:t xml:space="preserve"> cara untuk melamar ELTA dengan pilihan pengiriman lamaran sebagai berikut:</w:t>
      </w:r>
    </w:p>
    <w:p w:rsidR="00540008" w:rsidRPr="007148D3" w:rsidRDefault="00540008" w:rsidP="00540008">
      <w:pPr>
        <w:numPr>
          <w:ilvl w:val="0"/>
          <w:numId w:val="3"/>
        </w:numPr>
        <w:spacing w:after="0" w:line="240" w:lineRule="auto"/>
        <w:rPr>
          <w:rFonts w:ascii="Times New Roman" w:eastAsia="Calibri" w:hAnsi="Times New Roman" w:cs="Times New Roman"/>
          <w:sz w:val="24"/>
          <w:szCs w:val="24"/>
          <w:u w:val="single"/>
        </w:rPr>
      </w:pPr>
      <w:r w:rsidRPr="007148D3">
        <w:rPr>
          <w:rFonts w:ascii="Times New Roman" w:eastAsia="Calibri" w:hAnsi="Times New Roman" w:cs="Times New Roman"/>
          <w:b/>
          <w:sz w:val="24"/>
          <w:szCs w:val="24"/>
        </w:rPr>
        <w:t>Sistem on line</w:t>
      </w:r>
      <w:r w:rsidRPr="007148D3">
        <w:rPr>
          <w:rFonts w:ascii="Times New Roman" w:eastAsia="Calibri" w:hAnsi="Times New Roman" w:cs="Times New Roman"/>
          <w:sz w:val="24"/>
          <w:szCs w:val="24"/>
        </w:rPr>
        <w:t xml:space="preserve">, dengan membuka link sebagai berikut: </w:t>
      </w:r>
    </w:p>
    <w:p w:rsidR="00540008" w:rsidRPr="007148D3" w:rsidRDefault="007148D3" w:rsidP="00540008">
      <w:pPr>
        <w:spacing w:after="0" w:line="240" w:lineRule="auto"/>
        <w:ind w:left="1080"/>
        <w:rPr>
          <w:rFonts w:ascii="Times New Roman" w:eastAsia="Calibri" w:hAnsi="Times New Roman" w:cs="Times New Roman"/>
          <w:sz w:val="24"/>
          <w:szCs w:val="24"/>
        </w:rPr>
      </w:pPr>
      <w:hyperlink r:id="rId6" w:history="1">
        <w:r w:rsidR="00F57FA6" w:rsidRPr="007148D3">
          <w:rPr>
            <w:rStyle w:val="Hyperlink"/>
            <w:rFonts w:ascii="Times New Roman" w:eastAsia="Calibri" w:hAnsi="Times New Roman" w:cs="Times New Roman"/>
            <w:sz w:val="24"/>
            <w:szCs w:val="24"/>
            <w:lang w:val="en-AU"/>
          </w:rPr>
          <w:t>http://www.australiaawardsindonesia.org/content/236/12/elta-2018?sub=true</w:t>
        </w:r>
      </w:hyperlink>
      <w:r w:rsidR="00F57FA6" w:rsidRPr="007148D3">
        <w:rPr>
          <w:rFonts w:ascii="Times New Roman" w:eastAsia="Calibri" w:hAnsi="Times New Roman" w:cs="Times New Roman"/>
          <w:sz w:val="24"/>
          <w:szCs w:val="24"/>
        </w:rPr>
        <w:t xml:space="preserve"> </w:t>
      </w:r>
    </w:p>
    <w:p w:rsidR="00F57FA6" w:rsidRPr="007148D3" w:rsidRDefault="00F57FA6" w:rsidP="00540008">
      <w:pPr>
        <w:spacing w:after="0" w:line="240" w:lineRule="auto"/>
        <w:ind w:left="1080"/>
        <w:rPr>
          <w:rFonts w:ascii="Times New Roman" w:eastAsia="Calibri" w:hAnsi="Times New Roman" w:cs="Times New Roman"/>
          <w:sz w:val="24"/>
          <w:szCs w:val="24"/>
          <w:highlight w:val="yellow"/>
        </w:rPr>
      </w:pPr>
    </w:p>
    <w:p w:rsidR="00540008" w:rsidRPr="007148D3" w:rsidRDefault="00540008" w:rsidP="00540008">
      <w:pPr>
        <w:numPr>
          <w:ilvl w:val="0"/>
          <w:numId w:val="3"/>
        </w:numPr>
        <w:spacing w:after="0" w:line="240" w:lineRule="auto"/>
        <w:rPr>
          <w:rFonts w:ascii="Times New Roman" w:eastAsia="Calibri" w:hAnsi="Times New Roman" w:cs="Times New Roman"/>
          <w:b/>
          <w:sz w:val="24"/>
          <w:szCs w:val="24"/>
        </w:rPr>
      </w:pPr>
      <w:r w:rsidRPr="007148D3">
        <w:rPr>
          <w:rFonts w:ascii="Times New Roman" w:eastAsia="Calibri" w:hAnsi="Times New Roman" w:cs="Times New Roman"/>
          <w:b/>
          <w:sz w:val="24"/>
          <w:szCs w:val="24"/>
        </w:rPr>
        <w:t>Pos</w:t>
      </w:r>
    </w:p>
    <w:p w:rsidR="00686ED8" w:rsidRPr="007148D3" w:rsidRDefault="00540008" w:rsidP="00540008">
      <w:pPr>
        <w:spacing w:after="0" w:line="240" w:lineRule="auto"/>
        <w:ind w:left="1080"/>
        <w:rPr>
          <w:rFonts w:ascii="Times New Roman" w:eastAsia="Calibri" w:hAnsi="Times New Roman" w:cs="Times New Roman"/>
          <w:sz w:val="24"/>
          <w:szCs w:val="24"/>
        </w:rPr>
      </w:pPr>
      <w:r w:rsidRPr="007148D3">
        <w:rPr>
          <w:rFonts w:ascii="Times New Roman" w:eastAsia="Calibri" w:hAnsi="Times New Roman" w:cs="Times New Roman"/>
          <w:sz w:val="24"/>
          <w:szCs w:val="24"/>
        </w:rPr>
        <w:t>Pengiriman melalui pos dengan mengisi formulir yang sudah tersedia.</w:t>
      </w:r>
      <w:r w:rsidR="00686ED8" w:rsidRPr="007148D3">
        <w:rPr>
          <w:rFonts w:ascii="Times New Roman" w:eastAsia="Calibri" w:hAnsi="Times New Roman" w:cs="Times New Roman"/>
          <w:sz w:val="24"/>
          <w:szCs w:val="24"/>
        </w:rPr>
        <w:t xml:space="preserve"> Formulir dapat diunduh melalui:</w:t>
      </w:r>
    </w:p>
    <w:p w:rsidR="00540008" w:rsidRPr="007148D3" w:rsidRDefault="007148D3" w:rsidP="00540008">
      <w:pPr>
        <w:spacing w:after="0" w:line="240" w:lineRule="auto"/>
        <w:ind w:left="1080"/>
        <w:rPr>
          <w:rFonts w:ascii="Times New Roman" w:eastAsia="Calibri" w:hAnsi="Times New Roman" w:cs="Times New Roman"/>
          <w:sz w:val="24"/>
          <w:szCs w:val="24"/>
        </w:rPr>
      </w:pPr>
      <w:hyperlink r:id="rId7" w:history="1">
        <w:r w:rsidR="00686ED8" w:rsidRPr="007148D3">
          <w:rPr>
            <w:rStyle w:val="Hyperlink"/>
            <w:rFonts w:ascii="Times New Roman" w:eastAsia="Calibri" w:hAnsi="Times New Roman" w:cs="Times New Roman"/>
            <w:sz w:val="24"/>
            <w:szCs w:val="24"/>
            <w:lang w:val="en-AU"/>
          </w:rPr>
          <w:t>http://www.australiaawardsindonesia.org/content/236/12/elta-2018?sub=true</w:t>
        </w:r>
      </w:hyperlink>
      <w:r w:rsidR="00686ED8" w:rsidRPr="007148D3">
        <w:rPr>
          <w:rFonts w:ascii="Times New Roman" w:eastAsia="Calibri" w:hAnsi="Times New Roman" w:cs="Times New Roman"/>
          <w:sz w:val="24"/>
          <w:szCs w:val="24"/>
        </w:rPr>
        <w:t xml:space="preserve"> </w:t>
      </w:r>
      <w:r w:rsidR="00540008"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1080"/>
        <w:rPr>
          <w:rFonts w:ascii="Times New Roman" w:eastAsia="Calibri" w:hAnsi="Times New Roman" w:cs="Times New Roman"/>
          <w:b/>
          <w:sz w:val="24"/>
          <w:szCs w:val="24"/>
        </w:rPr>
      </w:pPr>
    </w:p>
    <w:p w:rsidR="00540008" w:rsidRPr="007148D3" w:rsidRDefault="00540008" w:rsidP="00540008">
      <w:pPr>
        <w:ind w:left="720" w:firstLine="360"/>
        <w:contextualSpacing/>
        <w:rPr>
          <w:rFonts w:ascii="Times New Roman" w:eastAsia="Calibri" w:hAnsi="Times New Roman" w:cs="Times New Roman"/>
          <w:sz w:val="24"/>
          <w:szCs w:val="24"/>
          <w:lang w:val="id-ID" w:eastAsia="id-ID"/>
        </w:rPr>
      </w:pPr>
      <w:r w:rsidRPr="007148D3">
        <w:rPr>
          <w:rFonts w:ascii="Times New Roman" w:eastAsia="Calibri" w:hAnsi="Times New Roman" w:cs="Times New Roman"/>
          <w:sz w:val="24"/>
          <w:szCs w:val="24"/>
          <w:lang w:val="id-ID" w:eastAsia="id-ID"/>
        </w:rPr>
        <w:t>Pengiriman melaui Pos dapat ditujukan kepada:</w:t>
      </w:r>
    </w:p>
    <w:p w:rsidR="00540008" w:rsidRPr="007148D3" w:rsidRDefault="00540008" w:rsidP="00540008">
      <w:pPr>
        <w:ind w:left="1418" w:firstLine="1080"/>
        <w:contextualSpacing/>
        <w:rPr>
          <w:rFonts w:ascii="Times New Roman" w:eastAsia="Calibri" w:hAnsi="Times New Roman" w:cs="Times New Roman"/>
          <w:sz w:val="24"/>
          <w:szCs w:val="24"/>
        </w:rPr>
      </w:pPr>
      <w:r w:rsidRPr="007148D3">
        <w:rPr>
          <w:rFonts w:ascii="Times New Roman" w:eastAsia="Calibri" w:hAnsi="Times New Roman" w:cs="Times New Roman"/>
          <w:sz w:val="24"/>
          <w:szCs w:val="24"/>
        </w:rPr>
        <w:t>Tim Seleksi ELTA</w:t>
      </w:r>
    </w:p>
    <w:p w:rsidR="00540008" w:rsidRPr="007148D3" w:rsidRDefault="00540008" w:rsidP="00540008">
      <w:pPr>
        <w:ind w:left="1418" w:firstLine="1080"/>
        <w:contextualSpacing/>
        <w:rPr>
          <w:rFonts w:ascii="Times New Roman" w:eastAsia="Calibri" w:hAnsi="Times New Roman" w:cs="Times New Roman"/>
          <w:sz w:val="24"/>
          <w:szCs w:val="24"/>
        </w:rPr>
      </w:pPr>
      <w:r w:rsidRPr="007148D3">
        <w:rPr>
          <w:rFonts w:ascii="Times New Roman" w:eastAsia="Calibri" w:hAnsi="Times New Roman" w:cs="Times New Roman"/>
          <w:sz w:val="24"/>
          <w:szCs w:val="24"/>
        </w:rPr>
        <w:t>IALF Bali</w:t>
      </w:r>
    </w:p>
    <w:p w:rsidR="00540008" w:rsidRPr="007148D3" w:rsidRDefault="00540008" w:rsidP="00540008">
      <w:pPr>
        <w:ind w:left="1418" w:firstLine="1080"/>
        <w:contextualSpacing/>
        <w:rPr>
          <w:rFonts w:ascii="Times New Roman" w:eastAsia="Calibri" w:hAnsi="Times New Roman" w:cs="Times New Roman"/>
          <w:sz w:val="24"/>
          <w:szCs w:val="24"/>
        </w:rPr>
      </w:pPr>
      <w:r w:rsidRPr="007148D3">
        <w:rPr>
          <w:rFonts w:ascii="Times New Roman" w:eastAsia="Calibri" w:hAnsi="Times New Roman" w:cs="Times New Roman"/>
          <w:sz w:val="24"/>
          <w:szCs w:val="24"/>
        </w:rPr>
        <w:t>Jl. Raya Sesetan 190</w:t>
      </w:r>
    </w:p>
    <w:p w:rsidR="00540008" w:rsidRPr="007148D3" w:rsidRDefault="00540008" w:rsidP="00540008">
      <w:pPr>
        <w:ind w:left="1418" w:firstLine="1080"/>
        <w:contextualSpacing/>
        <w:rPr>
          <w:rFonts w:ascii="Times New Roman" w:eastAsia="Calibri" w:hAnsi="Times New Roman" w:cs="Times New Roman"/>
          <w:sz w:val="24"/>
          <w:szCs w:val="24"/>
        </w:rPr>
      </w:pPr>
      <w:r w:rsidRPr="007148D3">
        <w:rPr>
          <w:rFonts w:ascii="Times New Roman" w:eastAsia="Calibri" w:hAnsi="Times New Roman" w:cs="Times New Roman"/>
          <w:sz w:val="24"/>
          <w:szCs w:val="24"/>
        </w:rPr>
        <w:t>Denpasar 80223</w:t>
      </w:r>
    </w:p>
    <w:p w:rsidR="00540008" w:rsidRPr="007148D3" w:rsidRDefault="00540008" w:rsidP="00540008">
      <w:pPr>
        <w:ind w:left="1418" w:firstLine="1080"/>
        <w:contextualSpacing/>
        <w:rPr>
          <w:rFonts w:ascii="Times New Roman" w:eastAsia="Calibri" w:hAnsi="Times New Roman" w:cs="Times New Roman"/>
          <w:sz w:val="24"/>
          <w:szCs w:val="24"/>
          <w:highlight w:val="yellow"/>
        </w:rPr>
      </w:pPr>
    </w:p>
    <w:p w:rsidR="00540008" w:rsidRPr="007148D3" w:rsidRDefault="00540008" w:rsidP="00540008">
      <w:pPr>
        <w:ind w:left="1080"/>
        <w:contextualSpacing/>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Cantumkan “ELTA NTT” atau “ELTA NTB” atau “ELTA Papua &amp; Papua Barat”, atau “ELTA Maluku &amp; Maluku Utara”, atau “ELTA” (bagi pelamar dengan disabilitas) di pojok kiri amplop. </w:t>
      </w:r>
    </w:p>
    <w:p w:rsidR="00666B2B" w:rsidRPr="007148D3" w:rsidRDefault="00666B2B" w:rsidP="00540008">
      <w:pPr>
        <w:ind w:left="1080"/>
        <w:contextualSpacing/>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 xml:space="preserve">Apa yang harus saya ketahui sebelum mengisi dan mengirimkan aplikasi program ELTA?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Anda harus membaca dan memahami dengan seksama syarat-syarat melamar program ELTA yang terdapat pada website Australia Awards Indonesia.  Anda juga disarankan membaca dengan seksama “Tanya Jawab” ini untuk mendapatkan informasi tentang ELTA dan pelaksanaannya.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Kapan tanggal penutupan </w:t>
      </w:r>
      <w:r w:rsidR="00666B2B" w:rsidRPr="007148D3">
        <w:rPr>
          <w:rFonts w:ascii="Times New Roman" w:eastAsia="Calibri" w:hAnsi="Times New Roman" w:cs="Times New Roman"/>
          <w:b/>
          <w:sz w:val="24"/>
          <w:szCs w:val="24"/>
        </w:rPr>
        <w:t>pendaftaran</w:t>
      </w:r>
      <w:r w:rsidRPr="007148D3">
        <w:rPr>
          <w:rFonts w:ascii="Times New Roman" w:eastAsia="Calibri" w:hAnsi="Times New Roman" w:cs="Times New Roman"/>
          <w:b/>
          <w:sz w:val="24"/>
          <w:szCs w:val="24"/>
        </w:rPr>
        <w:t xml:space="preserve"> ELTA 201</w:t>
      </w:r>
      <w:r w:rsidR="00956FBE" w:rsidRPr="007148D3">
        <w:rPr>
          <w:rFonts w:ascii="Times New Roman" w:eastAsia="Calibri" w:hAnsi="Times New Roman" w:cs="Times New Roman"/>
          <w:b/>
          <w:sz w:val="24"/>
          <w:szCs w:val="24"/>
        </w:rPr>
        <w:t>8</w:t>
      </w:r>
      <w:r w:rsidRPr="007148D3">
        <w:rPr>
          <w:rFonts w:ascii="Times New Roman" w:eastAsia="Calibri" w:hAnsi="Times New Roman" w:cs="Times New Roman"/>
          <w:b/>
          <w:sz w:val="24"/>
          <w:szCs w:val="24"/>
        </w:rPr>
        <w:t>?</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Jumat, </w:t>
      </w:r>
      <w:r w:rsidR="00956FBE" w:rsidRPr="007148D3">
        <w:rPr>
          <w:rFonts w:ascii="Times New Roman" w:eastAsia="Calibri" w:hAnsi="Times New Roman" w:cs="Times New Roman"/>
          <w:sz w:val="24"/>
          <w:szCs w:val="24"/>
        </w:rPr>
        <w:t>20 April 2018</w:t>
      </w:r>
      <w:r w:rsidRPr="007148D3">
        <w:rPr>
          <w:rFonts w:ascii="Times New Roman" w:eastAsia="Calibri" w:hAnsi="Times New Roman" w:cs="Times New Roman"/>
          <w:sz w:val="24"/>
          <w:szCs w:val="24"/>
        </w:rPr>
        <w:t xml:space="preserve"> pukul </w:t>
      </w:r>
      <w:r w:rsidR="00F57FA6" w:rsidRPr="007148D3">
        <w:rPr>
          <w:rFonts w:ascii="Times New Roman" w:eastAsia="Calibri" w:hAnsi="Times New Roman" w:cs="Times New Roman"/>
          <w:sz w:val="24"/>
          <w:szCs w:val="24"/>
        </w:rPr>
        <w:t>17.00</w:t>
      </w:r>
      <w:r w:rsidRPr="007148D3">
        <w:rPr>
          <w:rFonts w:ascii="Times New Roman" w:eastAsia="Calibri" w:hAnsi="Times New Roman" w:cs="Times New Roman"/>
          <w:sz w:val="24"/>
          <w:szCs w:val="24"/>
        </w:rPr>
        <w:t xml:space="preserve"> WITA (waktu Bali).</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Bagaimana proses seleksi ELTA?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b/>
          <w:sz w:val="24"/>
          <w:szCs w:val="24"/>
        </w:rPr>
        <w:tab/>
      </w:r>
      <w:r w:rsidRPr="007148D3">
        <w:rPr>
          <w:rFonts w:ascii="Times New Roman" w:eastAsia="Calibri" w:hAnsi="Times New Roman" w:cs="Times New Roman"/>
          <w:sz w:val="24"/>
          <w:szCs w:val="24"/>
        </w:rPr>
        <w:t xml:space="preserve">Keseluruhan proses seleksi bertujuan mengidentifikasi </w:t>
      </w:r>
      <w:r w:rsidR="00F57FA6" w:rsidRPr="007148D3">
        <w:rPr>
          <w:rFonts w:ascii="Times New Roman" w:eastAsia="Calibri" w:hAnsi="Times New Roman" w:cs="Times New Roman"/>
          <w:sz w:val="24"/>
          <w:szCs w:val="24"/>
        </w:rPr>
        <w:t xml:space="preserve">pelamar </w:t>
      </w:r>
      <w:r w:rsidRPr="007148D3">
        <w:rPr>
          <w:rFonts w:ascii="Times New Roman" w:eastAsia="Calibri" w:hAnsi="Times New Roman" w:cs="Times New Roman"/>
          <w:sz w:val="24"/>
          <w:szCs w:val="24"/>
        </w:rPr>
        <w:t>ELTA</w:t>
      </w:r>
      <w:r w:rsidRPr="007148D3">
        <w:rPr>
          <w:rFonts w:ascii="Times New Roman" w:eastAsia="Calibri" w:hAnsi="Times New Roman" w:cs="Times New Roman"/>
          <w:b/>
          <w:sz w:val="24"/>
          <w:szCs w:val="24"/>
        </w:rPr>
        <w:t xml:space="preserve"> </w:t>
      </w:r>
      <w:r w:rsidRPr="007148D3">
        <w:rPr>
          <w:rFonts w:ascii="Times New Roman" w:eastAsia="Calibri" w:hAnsi="Times New Roman" w:cs="Times New Roman"/>
          <w:sz w:val="24"/>
          <w:szCs w:val="24"/>
        </w:rPr>
        <w:t xml:space="preserve">yang mempunyai nilai Bahasa Inggris setara atau minimum IELTS 4.5 – 5.0. Seleksi ELTA dilakukan melalui 3 tahap, yaitu Tahap I Seleksi Bobot Aplikasi, Tahap II </w:t>
      </w:r>
      <w:bookmarkStart w:id="1" w:name="_Hlk508698005"/>
      <w:r w:rsidRPr="007148D3">
        <w:rPr>
          <w:rFonts w:ascii="Times New Roman" w:eastAsia="Calibri" w:hAnsi="Times New Roman" w:cs="Times New Roman"/>
          <w:sz w:val="24"/>
          <w:szCs w:val="24"/>
        </w:rPr>
        <w:t>Tes Kemampuan Bahasa Inggris secara tertulis dan Tes Kemampuan Akademik</w:t>
      </w:r>
      <w:bookmarkEnd w:id="1"/>
      <w:r w:rsidRPr="007148D3">
        <w:rPr>
          <w:rFonts w:ascii="Times New Roman" w:eastAsia="Calibri" w:hAnsi="Times New Roman" w:cs="Times New Roman"/>
          <w:sz w:val="24"/>
          <w:szCs w:val="24"/>
        </w:rPr>
        <w:t xml:space="preserve">, dan Tahap III Wawancara. </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007148D3">
        <w:rPr>
          <w:rFonts w:ascii="Times New Roman" w:eastAsia="Calibri" w:hAnsi="Times New Roman" w:cs="Times New Roman"/>
          <w:b/>
          <w:sz w:val="24"/>
          <w:szCs w:val="24"/>
        </w:rPr>
        <w:t>:</w:t>
      </w:r>
      <w:r w:rsidRPr="007148D3">
        <w:rPr>
          <w:rFonts w:ascii="Times New Roman" w:eastAsia="Calibri" w:hAnsi="Times New Roman" w:cs="Times New Roman"/>
          <w:b/>
          <w:sz w:val="24"/>
          <w:szCs w:val="24"/>
        </w:rPr>
        <w:tab/>
      </w:r>
      <w:r w:rsidR="00B25985" w:rsidRPr="007148D3">
        <w:rPr>
          <w:rFonts w:ascii="Times New Roman" w:eastAsia="Calibri" w:hAnsi="Times New Roman" w:cs="Times New Roman"/>
          <w:b/>
          <w:sz w:val="24"/>
          <w:szCs w:val="24"/>
        </w:rPr>
        <w:t>Bagaimana proses pemberitahuan hasil seleksi tahap I (seleksi dokumen aplikasi)</w:t>
      </w:r>
      <w:r w:rsidRPr="007148D3">
        <w:rPr>
          <w:rFonts w:ascii="Times New Roman" w:eastAsia="Calibri" w:hAnsi="Times New Roman" w:cs="Times New Roman"/>
          <w:b/>
          <w:sz w:val="24"/>
          <w:szCs w:val="24"/>
        </w:rPr>
        <w:t xml:space="preserve"> disampaikan kepada para pelamar?</w:t>
      </w:r>
    </w:p>
    <w:p w:rsidR="00B25985" w:rsidRPr="007148D3" w:rsidRDefault="00540008" w:rsidP="005E3DA7">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007148D3">
        <w:rPr>
          <w:rFonts w:ascii="Times New Roman" w:eastAsia="Calibri" w:hAnsi="Times New Roman" w:cs="Times New Roman"/>
          <w:sz w:val="24"/>
          <w:szCs w:val="24"/>
        </w:rPr>
        <w:t>:</w:t>
      </w:r>
      <w:r w:rsidRPr="007148D3">
        <w:rPr>
          <w:rFonts w:ascii="Times New Roman" w:eastAsia="Calibri" w:hAnsi="Times New Roman" w:cs="Times New Roman"/>
          <w:b/>
          <w:sz w:val="24"/>
          <w:szCs w:val="24"/>
        </w:rPr>
        <w:tab/>
      </w:r>
      <w:r w:rsidRPr="007148D3">
        <w:rPr>
          <w:rFonts w:ascii="Times New Roman" w:eastAsia="Calibri" w:hAnsi="Times New Roman" w:cs="Times New Roman"/>
          <w:sz w:val="24"/>
          <w:szCs w:val="24"/>
        </w:rPr>
        <w:t>Hasil seleksi Tahap I akan disampaikan melalui email atau telepon</w:t>
      </w:r>
      <w:r w:rsidR="005E3DA7" w:rsidRPr="007148D3">
        <w:rPr>
          <w:rFonts w:ascii="Times New Roman" w:eastAsia="Calibri" w:hAnsi="Times New Roman" w:cs="Times New Roman"/>
          <w:sz w:val="24"/>
          <w:szCs w:val="24"/>
        </w:rPr>
        <w:t xml:space="preserve"> pada tanggal 25 Mei – 1 Juni 2018</w:t>
      </w:r>
    </w:p>
    <w:p w:rsidR="00B25985" w:rsidRPr="007148D3" w:rsidRDefault="00540008" w:rsidP="00B25985">
      <w:pPr>
        <w:spacing w:after="0" w:line="240" w:lineRule="auto"/>
        <w:ind w:left="720"/>
        <w:rPr>
          <w:rFonts w:ascii="Times New Roman" w:eastAsia="Calibri" w:hAnsi="Times New Roman" w:cs="Times New Roman"/>
          <w:sz w:val="24"/>
          <w:szCs w:val="24"/>
        </w:rPr>
      </w:pPr>
      <w:r w:rsidRPr="007148D3">
        <w:rPr>
          <w:rFonts w:ascii="Times New Roman" w:eastAsia="Calibri" w:hAnsi="Times New Roman" w:cs="Times New Roman"/>
          <w:b/>
          <w:sz w:val="24"/>
          <w:szCs w:val="24"/>
        </w:rPr>
        <w:t>Hanya Pelamar yang lulus seleksi yang akan mendapat pemberitahuan</w:t>
      </w:r>
      <w:r w:rsidRPr="007148D3">
        <w:rPr>
          <w:rFonts w:ascii="Times New Roman" w:eastAsia="Calibri" w:hAnsi="Times New Roman" w:cs="Times New Roman"/>
          <w:sz w:val="24"/>
          <w:szCs w:val="24"/>
        </w:rPr>
        <w:t xml:space="preserve">. Pemberitahuan kelulusan ini berisikan informasi tentang waktu dan tempat pelaksanaan seleksi </w:t>
      </w:r>
      <w:r w:rsidR="00B25985" w:rsidRPr="007148D3">
        <w:rPr>
          <w:rFonts w:ascii="Times New Roman" w:eastAsia="Calibri" w:hAnsi="Times New Roman" w:cs="Times New Roman"/>
          <w:sz w:val="24"/>
          <w:szCs w:val="24"/>
        </w:rPr>
        <w:t>tahap II</w:t>
      </w:r>
      <w:r w:rsidRPr="007148D3">
        <w:rPr>
          <w:rFonts w:ascii="Times New Roman" w:eastAsia="Calibri" w:hAnsi="Times New Roman" w:cs="Times New Roman"/>
          <w:sz w:val="24"/>
          <w:szCs w:val="24"/>
        </w:rPr>
        <w:t>.  Jika Anda tidak mendapat pemberitahuan lebi</w:t>
      </w:r>
      <w:r w:rsidR="00B25985" w:rsidRPr="007148D3">
        <w:rPr>
          <w:rFonts w:ascii="Times New Roman" w:eastAsia="Calibri" w:hAnsi="Times New Roman" w:cs="Times New Roman"/>
          <w:sz w:val="24"/>
          <w:szCs w:val="24"/>
        </w:rPr>
        <w:t xml:space="preserve">h </w:t>
      </w:r>
      <w:r w:rsidRPr="007148D3">
        <w:rPr>
          <w:rFonts w:ascii="Times New Roman" w:eastAsia="Calibri" w:hAnsi="Times New Roman" w:cs="Times New Roman"/>
          <w:sz w:val="24"/>
          <w:szCs w:val="24"/>
        </w:rPr>
        <w:t>dari 3 hari dari batas pemberitah</w:t>
      </w:r>
      <w:r w:rsidR="00B25985" w:rsidRPr="007148D3">
        <w:rPr>
          <w:rFonts w:ascii="Times New Roman" w:eastAsia="Calibri" w:hAnsi="Times New Roman" w:cs="Times New Roman"/>
          <w:sz w:val="24"/>
          <w:szCs w:val="24"/>
        </w:rPr>
        <w:t>uan, dapat diasumsikan bahwa a</w:t>
      </w:r>
      <w:r w:rsidRPr="007148D3">
        <w:rPr>
          <w:rFonts w:ascii="Times New Roman" w:eastAsia="Calibri" w:hAnsi="Times New Roman" w:cs="Times New Roman"/>
          <w:sz w:val="24"/>
          <w:szCs w:val="24"/>
        </w:rPr>
        <w:t>plikasi Anda belum berhasil. Silakan mencoba di tahun yang akan datang.</w:t>
      </w:r>
      <w:r w:rsidRPr="007148D3">
        <w:rPr>
          <w:rFonts w:ascii="Times New Roman" w:eastAsia="Calibri" w:hAnsi="Times New Roman" w:cs="Times New Roman"/>
          <w:b/>
          <w:sz w:val="24"/>
          <w:szCs w:val="24"/>
        </w:rPr>
        <w:t xml:space="preserve"> </w:t>
      </w:r>
      <w:r w:rsidR="00B25985" w:rsidRPr="007148D3">
        <w:rPr>
          <w:rFonts w:ascii="Times New Roman" w:eastAsia="Calibri" w:hAnsi="Times New Roman" w:cs="Times New Roman"/>
          <w:sz w:val="24"/>
          <w:szCs w:val="24"/>
        </w:rPr>
        <w:t>Peserta yang berhasil dalam t</w:t>
      </w:r>
      <w:r w:rsidRPr="007148D3">
        <w:rPr>
          <w:rFonts w:ascii="Times New Roman" w:eastAsia="Calibri" w:hAnsi="Times New Roman" w:cs="Times New Roman"/>
          <w:sz w:val="24"/>
          <w:szCs w:val="24"/>
        </w:rPr>
        <w:t xml:space="preserve">ahap </w:t>
      </w:r>
      <w:r w:rsidR="00B25985" w:rsidRPr="007148D3">
        <w:rPr>
          <w:rFonts w:ascii="Times New Roman" w:eastAsia="Calibri" w:hAnsi="Times New Roman" w:cs="Times New Roman"/>
          <w:sz w:val="24"/>
          <w:szCs w:val="24"/>
        </w:rPr>
        <w:t>I</w:t>
      </w:r>
      <w:r w:rsidRPr="007148D3">
        <w:rPr>
          <w:rFonts w:ascii="Times New Roman" w:eastAsia="Calibri" w:hAnsi="Times New Roman" w:cs="Times New Roman"/>
          <w:sz w:val="24"/>
          <w:szCs w:val="24"/>
        </w:rPr>
        <w:t xml:space="preserve"> ini</w:t>
      </w:r>
      <w:r w:rsidR="00B25985" w:rsidRPr="007148D3">
        <w:rPr>
          <w:rFonts w:ascii="Times New Roman" w:eastAsia="Calibri" w:hAnsi="Times New Roman" w:cs="Times New Roman"/>
          <w:sz w:val="24"/>
          <w:szCs w:val="24"/>
        </w:rPr>
        <w:t xml:space="preserve"> akan diundang untuk mengikuti seleksi t</w:t>
      </w:r>
      <w:r w:rsidRPr="007148D3">
        <w:rPr>
          <w:rFonts w:ascii="Times New Roman" w:eastAsia="Calibri" w:hAnsi="Times New Roman" w:cs="Times New Roman"/>
          <w:sz w:val="24"/>
          <w:szCs w:val="24"/>
        </w:rPr>
        <w:t xml:space="preserve">ahap </w:t>
      </w:r>
      <w:proofErr w:type="gramStart"/>
      <w:r w:rsidRPr="007148D3">
        <w:rPr>
          <w:rFonts w:ascii="Times New Roman" w:eastAsia="Calibri" w:hAnsi="Times New Roman" w:cs="Times New Roman"/>
          <w:sz w:val="24"/>
          <w:szCs w:val="24"/>
        </w:rPr>
        <w:t>II  di</w:t>
      </w:r>
      <w:proofErr w:type="gramEnd"/>
      <w:r w:rsidRPr="007148D3">
        <w:rPr>
          <w:rFonts w:ascii="Times New Roman" w:eastAsia="Calibri" w:hAnsi="Times New Roman" w:cs="Times New Roman"/>
          <w:sz w:val="24"/>
          <w:szCs w:val="24"/>
        </w:rPr>
        <w:t xml:space="preserve"> </w:t>
      </w:r>
      <w:r w:rsidR="00B25985" w:rsidRPr="007148D3">
        <w:rPr>
          <w:rFonts w:ascii="Times New Roman" w:eastAsia="Calibri" w:hAnsi="Times New Roman" w:cs="Times New Roman"/>
          <w:sz w:val="24"/>
          <w:szCs w:val="24"/>
        </w:rPr>
        <w:t xml:space="preserve">ibukota provinsi masing-masing atau di Denpasar dan Jakarta bagi pelamar dengan disabilitas. </w:t>
      </w:r>
    </w:p>
    <w:p w:rsidR="00540008" w:rsidRPr="007148D3" w:rsidRDefault="00540008" w:rsidP="00B25985">
      <w:pPr>
        <w:spacing w:after="0" w:line="240" w:lineRule="auto"/>
        <w:ind w:left="720"/>
        <w:rPr>
          <w:rFonts w:ascii="Times New Roman" w:eastAsia="Calibri" w:hAnsi="Times New Roman" w:cs="Times New Roman"/>
          <w:sz w:val="24"/>
          <w:szCs w:val="24"/>
        </w:rPr>
      </w:pPr>
      <w:r w:rsidRPr="007148D3">
        <w:rPr>
          <w:rFonts w:ascii="Times New Roman" w:eastAsia="Calibri" w:hAnsi="Times New Roman" w:cs="Times New Roman"/>
          <w:sz w:val="24"/>
          <w:szCs w:val="24"/>
        </w:rPr>
        <w:t>Seleksi Tahap II</w:t>
      </w:r>
      <w:r w:rsidR="00B25985" w:rsidRPr="007148D3">
        <w:rPr>
          <w:rFonts w:ascii="Times New Roman" w:eastAsia="Calibri" w:hAnsi="Times New Roman" w:cs="Times New Roman"/>
          <w:sz w:val="24"/>
          <w:szCs w:val="24"/>
        </w:rPr>
        <w:t xml:space="preserve"> (</w:t>
      </w:r>
      <w:r w:rsidR="003C25D5" w:rsidRPr="007148D3">
        <w:rPr>
          <w:rFonts w:ascii="Times New Roman" w:eastAsia="Calibri" w:hAnsi="Times New Roman" w:cs="Times New Roman"/>
          <w:sz w:val="24"/>
          <w:szCs w:val="24"/>
        </w:rPr>
        <w:t>tes k</w:t>
      </w:r>
      <w:r w:rsidR="00B25985" w:rsidRPr="007148D3">
        <w:rPr>
          <w:rFonts w:ascii="Times New Roman" w:eastAsia="Calibri" w:hAnsi="Times New Roman" w:cs="Times New Roman"/>
          <w:sz w:val="24"/>
          <w:szCs w:val="24"/>
        </w:rPr>
        <w:t xml:space="preserve">emampuan Bahasa Inggris secara tertulis dan wawancara) </w:t>
      </w:r>
      <w:r w:rsidRPr="007148D3">
        <w:rPr>
          <w:rFonts w:ascii="Times New Roman" w:eastAsia="Calibri" w:hAnsi="Times New Roman" w:cs="Times New Roman"/>
          <w:sz w:val="24"/>
          <w:szCs w:val="24"/>
        </w:rPr>
        <w:t xml:space="preserve">akan dilaksanakan dengan jadwal sebagai berikut: </w:t>
      </w:r>
    </w:p>
    <w:p w:rsidR="00540008" w:rsidRPr="007148D3" w:rsidRDefault="00CC7D98" w:rsidP="00540008">
      <w:pPr>
        <w:spacing w:after="0" w:line="240" w:lineRule="auto"/>
        <w:ind w:left="720" w:firstLine="720"/>
        <w:rPr>
          <w:rFonts w:ascii="Times New Roman" w:eastAsia="Calibri" w:hAnsi="Times New Roman" w:cs="Times New Roman"/>
          <w:sz w:val="24"/>
          <w:szCs w:val="24"/>
        </w:rPr>
      </w:pPr>
      <w:bookmarkStart w:id="2" w:name="_Hlk508697831"/>
      <w:r w:rsidRPr="007148D3">
        <w:rPr>
          <w:rFonts w:ascii="Times New Roman" w:eastAsia="Calibri" w:hAnsi="Times New Roman" w:cs="Times New Roman"/>
          <w:sz w:val="24"/>
          <w:szCs w:val="24"/>
        </w:rPr>
        <w:t>1 – 7 Juli 2018</w:t>
      </w:r>
      <w:r w:rsidRPr="007148D3">
        <w:rPr>
          <w:rFonts w:ascii="Times New Roman" w:eastAsia="Calibri" w:hAnsi="Times New Roman" w:cs="Times New Roman"/>
          <w:sz w:val="24"/>
          <w:szCs w:val="24"/>
        </w:rPr>
        <w:tab/>
      </w:r>
      <w:r w:rsidRPr="007148D3">
        <w:rPr>
          <w:rFonts w:ascii="Times New Roman" w:eastAsia="Calibri" w:hAnsi="Times New Roman" w:cs="Times New Roman"/>
          <w:sz w:val="24"/>
          <w:szCs w:val="24"/>
        </w:rPr>
        <w:tab/>
      </w:r>
      <w:r w:rsidR="00540008" w:rsidRPr="007148D3">
        <w:rPr>
          <w:rFonts w:ascii="Times New Roman" w:eastAsia="Calibri" w:hAnsi="Times New Roman" w:cs="Times New Roman"/>
          <w:sz w:val="24"/>
          <w:szCs w:val="24"/>
        </w:rPr>
        <w:t>: Pelamar dari Maluku, Maluku Utara, Papua dan Papua Barat</w:t>
      </w:r>
    </w:p>
    <w:p w:rsidR="00540008" w:rsidRPr="007148D3" w:rsidRDefault="00CC7D98" w:rsidP="00540008">
      <w:pPr>
        <w:spacing w:after="0" w:line="240" w:lineRule="auto"/>
        <w:ind w:left="720" w:firstLine="720"/>
        <w:rPr>
          <w:rFonts w:ascii="Times New Roman" w:eastAsia="Calibri" w:hAnsi="Times New Roman" w:cs="Times New Roman"/>
          <w:sz w:val="24"/>
          <w:szCs w:val="24"/>
        </w:rPr>
      </w:pPr>
      <w:r w:rsidRPr="007148D3">
        <w:rPr>
          <w:rFonts w:ascii="Times New Roman" w:eastAsia="Calibri" w:hAnsi="Times New Roman" w:cs="Times New Roman"/>
          <w:sz w:val="24"/>
          <w:szCs w:val="24"/>
        </w:rPr>
        <w:t>16 – 20 Juli 2018</w:t>
      </w:r>
      <w:r w:rsidRPr="007148D3">
        <w:rPr>
          <w:rFonts w:ascii="Times New Roman" w:eastAsia="Calibri" w:hAnsi="Times New Roman" w:cs="Times New Roman"/>
          <w:sz w:val="24"/>
          <w:szCs w:val="24"/>
        </w:rPr>
        <w:tab/>
      </w:r>
      <w:r w:rsidR="00540008" w:rsidRPr="007148D3">
        <w:rPr>
          <w:rFonts w:ascii="Times New Roman" w:eastAsia="Calibri" w:hAnsi="Times New Roman" w:cs="Times New Roman"/>
          <w:sz w:val="24"/>
          <w:szCs w:val="24"/>
        </w:rPr>
        <w:t>: Pelamar dari NTT dan NTB</w:t>
      </w:r>
    </w:p>
    <w:p w:rsidR="00540008" w:rsidRPr="007148D3" w:rsidRDefault="00CC7D98" w:rsidP="00540008">
      <w:pPr>
        <w:spacing w:after="0" w:line="240" w:lineRule="auto"/>
        <w:ind w:left="720" w:firstLine="720"/>
        <w:rPr>
          <w:rFonts w:ascii="Times New Roman" w:eastAsia="Calibri" w:hAnsi="Times New Roman" w:cs="Times New Roman"/>
          <w:sz w:val="24"/>
          <w:szCs w:val="24"/>
        </w:rPr>
      </w:pPr>
      <w:r w:rsidRPr="007148D3">
        <w:rPr>
          <w:rFonts w:ascii="Times New Roman" w:eastAsia="Calibri" w:hAnsi="Times New Roman" w:cs="Times New Roman"/>
          <w:sz w:val="24"/>
          <w:szCs w:val="24"/>
        </w:rPr>
        <w:t>23 – 27 Juli 2018</w:t>
      </w:r>
      <w:r w:rsidR="00540008" w:rsidRPr="007148D3">
        <w:rPr>
          <w:rFonts w:ascii="Times New Roman" w:eastAsia="Calibri" w:hAnsi="Times New Roman" w:cs="Times New Roman"/>
          <w:sz w:val="24"/>
          <w:szCs w:val="24"/>
        </w:rPr>
        <w:tab/>
        <w:t>: Pelamar dengan disabilitas (lokasi akan disesuaikan</w:t>
      </w:r>
      <w:bookmarkEnd w:id="2"/>
      <w:r w:rsidR="00540008" w:rsidRPr="007148D3">
        <w:rPr>
          <w:rFonts w:ascii="Times New Roman" w:eastAsia="Calibri" w:hAnsi="Times New Roman" w:cs="Times New Roman"/>
          <w:sz w:val="24"/>
          <w:szCs w:val="24"/>
        </w:rPr>
        <w:t>)</w:t>
      </w:r>
    </w:p>
    <w:p w:rsidR="00540008" w:rsidRDefault="00540008" w:rsidP="00540008">
      <w:pPr>
        <w:spacing w:after="0" w:line="240" w:lineRule="auto"/>
        <w:ind w:left="720" w:hanging="720"/>
        <w:rPr>
          <w:rFonts w:ascii="Times New Roman" w:eastAsia="Calibri" w:hAnsi="Times New Roman" w:cs="Times New Roman"/>
          <w:sz w:val="24"/>
          <w:szCs w:val="24"/>
        </w:rPr>
      </w:pPr>
    </w:p>
    <w:p w:rsidR="007148D3" w:rsidRPr="007148D3" w:rsidRDefault="007148D3"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sz w:val="24"/>
          <w:szCs w:val="24"/>
        </w:rPr>
      </w:pPr>
      <w:bookmarkStart w:id="3" w:name="_GoBack"/>
      <w:bookmarkEnd w:id="3"/>
      <w:r w:rsidRPr="007148D3">
        <w:rPr>
          <w:rFonts w:ascii="Times New Roman" w:eastAsia="Calibri" w:hAnsi="Times New Roman" w:cs="Times New Roman"/>
          <w:b/>
          <w:sz w:val="24"/>
          <w:szCs w:val="24"/>
        </w:rPr>
        <w:lastRenderedPageBreak/>
        <w:t>T:</w:t>
      </w:r>
      <w:r w:rsidRPr="007148D3">
        <w:rPr>
          <w:rFonts w:ascii="Times New Roman" w:eastAsia="Calibri" w:hAnsi="Times New Roman" w:cs="Times New Roman"/>
          <w:b/>
          <w:sz w:val="24"/>
          <w:szCs w:val="24"/>
        </w:rPr>
        <w:tab/>
      </w:r>
      <w:r w:rsidR="003C25D5" w:rsidRPr="007148D3">
        <w:rPr>
          <w:rFonts w:ascii="Times New Roman" w:eastAsia="Calibri" w:hAnsi="Times New Roman" w:cs="Times New Roman"/>
          <w:b/>
          <w:sz w:val="24"/>
          <w:szCs w:val="24"/>
        </w:rPr>
        <w:t>Bagaimana proses pemberitahuan hasil s</w:t>
      </w:r>
      <w:r w:rsidRPr="007148D3">
        <w:rPr>
          <w:rFonts w:ascii="Times New Roman" w:eastAsia="Calibri" w:hAnsi="Times New Roman" w:cs="Times New Roman"/>
          <w:b/>
          <w:sz w:val="24"/>
          <w:szCs w:val="24"/>
        </w:rPr>
        <w:t xml:space="preserve">eleksi Tahap </w:t>
      </w:r>
      <w:r w:rsidR="003C25D5" w:rsidRPr="007148D3">
        <w:rPr>
          <w:rFonts w:ascii="Times New Roman" w:eastAsia="Calibri" w:hAnsi="Times New Roman" w:cs="Times New Roman"/>
          <w:b/>
          <w:sz w:val="24"/>
          <w:szCs w:val="24"/>
        </w:rPr>
        <w:t>II</w:t>
      </w:r>
      <w:r w:rsidRPr="007148D3">
        <w:rPr>
          <w:rFonts w:ascii="Times New Roman" w:eastAsia="Calibri" w:hAnsi="Times New Roman" w:cs="Times New Roman"/>
          <w:b/>
          <w:sz w:val="24"/>
          <w:szCs w:val="24"/>
        </w:rPr>
        <w:t xml:space="preserve"> disampaikan?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Tim Seleksi akan men</w:t>
      </w:r>
      <w:r w:rsidR="003C25D5" w:rsidRPr="007148D3">
        <w:rPr>
          <w:rFonts w:ascii="Times New Roman" w:eastAsia="Calibri" w:hAnsi="Times New Roman" w:cs="Times New Roman"/>
          <w:sz w:val="24"/>
          <w:szCs w:val="24"/>
        </w:rPr>
        <w:t>gumumkan secara langsung hasil seleksi t</w:t>
      </w:r>
      <w:r w:rsidRPr="007148D3">
        <w:rPr>
          <w:rFonts w:ascii="Times New Roman" w:eastAsia="Calibri" w:hAnsi="Times New Roman" w:cs="Times New Roman"/>
          <w:sz w:val="24"/>
          <w:szCs w:val="24"/>
        </w:rPr>
        <w:t xml:space="preserve">ahap II di </w:t>
      </w:r>
      <w:r w:rsidR="00B25985" w:rsidRPr="007148D3">
        <w:rPr>
          <w:rFonts w:ascii="Times New Roman" w:eastAsia="Calibri" w:hAnsi="Times New Roman" w:cs="Times New Roman"/>
          <w:sz w:val="24"/>
          <w:szCs w:val="24"/>
        </w:rPr>
        <w:t>lokasi</w:t>
      </w:r>
      <w:r w:rsidRPr="007148D3">
        <w:rPr>
          <w:rFonts w:ascii="Times New Roman" w:eastAsia="Calibri" w:hAnsi="Times New Roman" w:cs="Times New Roman"/>
          <w:sz w:val="24"/>
          <w:szCs w:val="24"/>
        </w:rPr>
        <w:t xml:space="preserve"> seleksi. Mohon memperhatikan pengumuman yang dikeluarkan oleh Tim Seleksi pada saat itu. Peserta yang lulus dalam Seleksi Tahap II</w:t>
      </w:r>
      <w:r w:rsidR="003C25D5" w:rsidRPr="007148D3">
        <w:rPr>
          <w:rFonts w:ascii="Times New Roman" w:eastAsia="Calibri" w:hAnsi="Times New Roman" w:cs="Times New Roman"/>
          <w:sz w:val="24"/>
          <w:szCs w:val="24"/>
        </w:rPr>
        <w:t xml:space="preserve"> akan diundang untuk mengikuti s</w:t>
      </w:r>
      <w:r w:rsidRPr="007148D3">
        <w:rPr>
          <w:rFonts w:ascii="Times New Roman" w:eastAsia="Calibri" w:hAnsi="Times New Roman" w:cs="Times New Roman"/>
          <w:sz w:val="24"/>
          <w:szCs w:val="24"/>
        </w:rPr>
        <w:t xml:space="preserve">eleksi Tahap III (wawancara) di tempat yang sama.  Wawancara dapat dilaksanakan pada hari yang sama atau keesokan harinya, bergantung pada jadwal yang ditetapkan. Peserta yang berasal dari luar daerah akan mendapat prioritas untuk jadwal wawancara.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Berapa lama Seleksi Tahap II berlangsung?</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Kurang-lebih 2,5 jam.</w:t>
      </w:r>
    </w:p>
    <w:p w:rsidR="00540008" w:rsidRPr="007148D3" w:rsidRDefault="00540008" w:rsidP="00540008">
      <w:pPr>
        <w:spacing w:after="0" w:line="240" w:lineRule="auto"/>
        <w:ind w:left="720" w:hanging="720"/>
        <w:rPr>
          <w:rFonts w:ascii="Times New Roman" w:eastAsia="Calibri" w:hAnsi="Times New Roman" w:cs="Times New Roman"/>
          <w:sz w:val="24"/>
          <w:szCs w:val="24"/>
          <w:lang w:val="x-none"/>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Apa saja materi Seleksi Tahap II?</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Seleksi ini berupa tes pilihan </w:t>
      </w:r>
      <w:proofErr w:type="gramStart"/>
      <w:r w:rsidRPr="007148D3">
        <w:rPr>
          <w:rFonts w:ascii="Times New Roman" w:eastAsia="Calibri" w:hAnsi="Times New Roman" w:cs="Times New Roman"/>
          <w:sz w:val="24"/>
          <w:szCs w:val="24"/>
        </w:rPr>
        <w:t>ganda ,</w:t>
      </w:r>
      <w:proofErr w:type="gramEnd"/>
      <w:r w:rsidRPr="007148D3">
        <w:rPr>
          <w:rFonts w:ascii="Times New Roman" w:eastAsia="Calibri" w:hAnsi="Times New Roman" w:cs="Times New Roman"/>
          <w:sz w:val="24"/>
          <w:szCs w:val="24"/>
        </w:rPr>
        <w:t xml:space="preserve"> menulis </w:t>
      </w:r>
      <w:r w:rsidRPr="007148D3">
        <w:rPr>
          <w:rFonts w:ascii="Times New Roman" w:eastAsia="Calibri" w:hAnsi="Times New Roman" w:cs="Times New Roman"/>
          <w:i/>
          <w:sz w:val="24"/>
          <w:szCs w:val="24"/>
        </w:rPr>
        <w:t xml:space="preserve">essay </w:t>
      </w:r>
      <w:r w:rsidRPr="007148D3">
        <w:rPr>
          <w:rFonts w:ascii="Times New Roman" w:eastAsia="Calibri" w:hAnsi="Times New Roman" w:cs="Times New Roman"/>
          <w:sz w:val="24"/>
          <w:szCs w:val="24"/>
        </w:rPr>
        <w:t>(keduanya dalam Bahasa Inggris)</w:t>
      </w:r>
      <w:r w:rsidRPr="007148D3">
        <w:rPr>
          <w:rFonts w:ascii="Times New Roman" w:eastAsia="Calibri" w:hAnsi="Times New Roman" w:cs="Times New Roman"/>
          <w:i/>
          <w:sz w:val="24"/>
          <w:szCs w:val="24"/>
        </w:rPr>
        <w:t xml:space="preserve"> </w:t>
      </w:r>
      <w:r w:rsidRPr="007148D3">
        <w:rPr>
          <w:rFonts w:ascii="Times New Roman" w:eastAsia="Calibri" w:hAnsi="Times New Roman" w:cs="Times New Roman"/>
          <w:sz w:val="24"/>
          <w:szCs w:val="24"/>
        </w:rPr>
        <w:t>dan</w:t>
      </w:r>
      <w:r w:rsidRPr="007148D3">
        <w:rPr>
          <w:rFonts w:ascii="Times New Roman" w:eastAsia="Calibri" w:hAnsi="Times New Roman" w:cs="Times New Roman"/>
          <w:i/>
          <w:sz w:val="24"/>
          <w:szCs w:val="24"/>
        </w:rPr>
        <w:t xml:space="preserve"> crtitical reasoning</w:t>
      </w:r>
      <w:r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Bagaimana proses pemberitahuan Hasil Seleksi Tahap </w:t>
      </w:r>
      <w:r w:rsidR="003C25D5" w:rsidRPr="007148D3">
        <w:rPr>
          <w:rFonts w:ascii="Times New Roman" w:eastAsia="Calibri" w:hAnsi="Times New Roman" w:cs="Times New Roman"/>
          <w:b/>
          <w:sz w:val="24"/>
          <w:szCs w:val="24"/>
        </w:rPr>
        <w:t>III</w:t>
      </w:r>
      <w:r w:rsidRPr="007148D3">
        <w:rPr>
          <w:rFonts w:ascii="Times New Roman" w:eastAsia="Calibri" w:hAnsi="Times New Roman" w:cs="Times New Roman"/>
          <w:b/>
          <w:sz w:val="24"/>
          <w:szCs w:val="24"/>
        </w:rPr>
        <w:t xml:space="preserve"> disampaikan?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Seleski Tahap III adalah seleksi terakhir.  Pemberitahuan kepada peserta yang </w:t>
      </w:r>
      <w:r w:rsidRPr="007148D3">
        <w:rPr>
          <w:rFonts w:ascii="Times New Roman" w:eastAsia="Calibri" w:hAnsi="Times New Roman" w:cs="Times New Roman"/>
          <w:b/>
          <w:sz w:val="24"/>
          <w:szCs w:val="24"/>
        </w:rPr>
        <w:t>lulus seleksi</w:t>
      </w:r>
      <w:r w:rsidRPr="007148D3">
        <w:rPr>
          <w:rFonts w:ascii="Times New Roman" w:eastAsia="Calibri" w:hAnsi="Times New Roman" w:cs="Times New Roman"/>
          <w:sz w:val="24"/>
          <w:szCs w:val="24"/>
        </w:rPr>
        <w:t xml:space="preserve"> Tahap III akan disampaikan secara tertulis melalui email antara tanggal </w:t>
      </w:r>
      <w:r w:rsidR="00CC7D98" w:rsidRPr="007148D3">
        <w:rPr>
          <w:rFonts w:ascii="Times New Roman" w:eastAsia="Calibri" w:hAnsi="Times New Roman" w:cs="Times New Roman"/>
          <w:sz w:val="24"/>
          <w:szCs w:val="24"/>
        </w:rPr>
        <w:t>30 Juli – 3 Agustus</w:t>
      </w:r>
      <w:r w:rsidRPr="007148D3">
        <w:rPr>
          <w:rFonts w:ascii="Times New Roman" w:eastAsia="Calibri" w:hAnsi="Times New Roman" w:cs="Times New Roman"/>
          <w:sz w:val="24"/>
          <w:szCs w:val="24"/>
        </w:rPr>
        <w:t xml:space="preserve"> 201</w:t>
      </w:r>
      <w:r w:rsidR="00956FBE" w:rsidRPr="007148D3">
        <w:rPr>
          <w:rFonts w:ascii="Times New Roman" w:eastAsia="Calibri" w:hAnsi="Times New Roman" w:cs="Times New Roman"/>
          <w:sz w:val="24"/>
          <w:szCs w:val="24"/>
        </w:rPr>
        <w:t>8</w:t>
      </w:r>
      <w:r w:rsidR="003C25D5" w:rsidRPr="007148D3">
        <w:rPr>
          <w:rFonts w:ascii="Times New Roman" w:eastAsia="Calibri" w:hAnsi="Times New Roman" w:cs="Times New Roman"/>
          <w:sz w:val="24"/>
          <w:szCs w:val="24"/>
        </w:rPr>
        <w:t>. Surat p</w:t>
      </w:r>
      <w:r w:rsidRPr="007148D3">
        <w:rPr>
          <w:rFonts w:ascii="Times New Roman" w:eastAsia="Calibri" w:hAnsi="Times New Roman" w:cs="Times New Roman"/>
          <w:sz w:val="24"/>
          <w:szCs w:val="24"/>
        </w:rPr>
        <w:t xml:space="preserve">emberitahuan ini berisikan informasi </w:t>
      </w:r>
      <w:r w:rsidR="003C25D5" w:rsidRPr="007148D3">
        <w:rPr>
          <w:rFonts w:ascii="Times New Roman" w:eastAsia="Calibri" w:hAnsi="Times New Roman" w:cs="Times New Roman"/>
          <w:sz w:val="24"/>
          <w:szCs w:val="24"/>
        </w:rPr>
        <w:t>jadwal</w:t>
      </w:r>
      <w:r w:rsidRPr="007148D3">
        <w:rPr>
          <w:rFonts w:ascii="Times New Roman" w:eastAsia="Calibri" w:hAnsi="Times New Roman" w:cs="Times New Roman"/>
          <w:sz w:val="24"/>
          <w:szCs w:val="24"/>
        </w:rPr>
        <w:t xml:space="preserve"> dan </w:t>
      </w:r>
      <w:r w:rsidR="003C25D5" w:rsidRPr="007148D3">
        <w:rPr>
          <w:rFonts w:ascii="Times New Roman" w:eastAsia="Calibri" w:hAnsi="Times New Roman" w:cs="Times New Roman"/>
          <w:sz w:val="24"/>
          <w:szCs w:val="24"/>
        </w:rPr>
        <w:t>lokasi</w:t>
      </w:r>
      <w:r w:rsidRPr="007148D3">
        <w:rPr>
          <w:rFonts w:ascii="Times New Roman" w:eastAsia="Calibri" w:hAnsi="Times New Roman" w:cs="Times New Roman"/>
          <w:sz w:val="24"/>
          <w:szCs w:val="24"/>
        </w:rPr>
        <w:t xml:space="preserve"> program ELTA dilaksanakan dan hal-hal lain yang harus disiapkan oleh </w:t>
      </w:r>
      <w:r w:rsidR="003C25D5" w:rsidRPr="007148D3">
        <w:rPr>
          <w:rFonts w:ascii="Times New Roman" w:eastAsia="Calibri" w:hAnsi="Times New Roman" w:cs="Times New Roman"/>
          <w:sz w:val="24"/>
          <w:szCs w:val="24"/>
        </w:rPr>
        <w:t>peserta</w:t>
      </w:r>
      <w:r w:rsidRPr="007148D3">
        <w:rPr>
          <w:rFonts w:ascii="Times New Roman" w:eastAsia="Calibri" w:hAnsi="Times New Roman" w:cs="Times New Roman"/>
          <w:sz w:val="24"/>
          <w:szCs w:val="24"/>
        </w:rPr>
        <w:t xml:space="preserve">.  Pemberitahuan kepada peserta yang </w:t>
      </w:r>
      <w:r w:rsidRPr="007148D3">
        <w:rPr>
          <w:rFonts w:ascii="Times New Roman" w:eastAsia="Calibri" w:hAnsi="Times New Roman" w:cs="Times New Roman"/>
          <w:b/>
          <w:sz w:val="24"/>
          <w:szCs w:val="24"/>
        </w:rPr>
        <w:t>tidak lulus seleksi</w:t>
      </w:r>
      <w:r w:rsidRPr="007148D3">
        <w:rPr>
          <w:rFonts w:ascii="Times New Roman" w:eastAsia="Calibri" w:hAnsi="Times New Roman" w:cs="Times New Roman"/>
          <w:sz w:val="24"/>
          <w:szCs w:val="24"/>
        </w:rPr>
        <w:t xml:space="preserve"> Tahap III akan disampaikan melalui email antara tanggal </w:t>
      </w:r>
      <w:r w:rsidR="00CC7D98" w:rsidRPr="007148D3">
        <w:rPr>
          <w:rFonts w:ascii="Times New Roman" w:eastAsia="Calibri" w:hAnsi="Times New Roman" w:cs="Times New Roman"/>
          <w:sz w:val="24"/>
          <w:szCs w:val="24"/>
        </w:rPr>
        <w:t xml:space="preserve">6 – 8 </w:t>
      </w:r>
      <w:r w:rsidRPr="007148D3">
        <w:rPr>
          <w:rFonts w:ascii="Times New Roman" w:eastAsia="Calibri" w:hAnsi="Times New Roman" w:cs="Times New Roman"/>
          <w:sz w:val="24"/>
          <w:szCs w:val="24"/>
        </w:rPr>
        <w:t>Agustus 201</w:t>
      </w:r>
      <w:r w:rsidR="00956FBE" w:rsidRPr="007148D3">
        <w:rPr>
          <w:rFonts w:ascii="Times New Roman" w:eastAsia="Calibri" w:hAnsi="Times New Roman" w:cs="Times New Roman"/>
          <w:sz w:val="24"/>
          <w:szCs w:val="24"/>
        </w:rPr>
        <w:t>8</w:t>
      </w:r>
      <w:r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720" w:hanging="720"/>
        <w:rPr>
          <w:rFonts w:ascii="Times New Roman" w:eastAsia="Calibri" w:hAnsi="Times New Roman" w:cs="Times New Roman"/>
          <w:sz w:val="24"/>
          <w:szCs w:val="24"/>
          <w:lang w:val="x-none"/>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r>
      <w:r w:rsidR="003C25D5" w:rsidRPr="007148D3">
        <w:rPr>
          <w:rFonts w:ascii="Times New Roman" w:eastAsia="Calibri" w:hAnsi="Times New Roman" w:cs="Times New Roman"/>
          <w:b/>
          <w:sz w:val="24"/>
          <w:szCs w:val="24"/>
        </w:rPr>
        <w:t>Apakah boleh</w:t>
      </w:r>
      <w:r w:rsidRPr="007148D3">
        <w:rPr>
          <w:rFonts w:ascii="Times New Roman" w:eastAsia="Calibri" w:hAnsi="Times New Roman" w:cs="Times New Roman"/>
          <w:b/>
          <w:sz w:val="24"/>
          <w:szCs w:val="24"/>
        </w:rPr>
        <w:t xml:space="preserve"> seseorang melamar ELTA walaupun yang bersangkutan saat ini tidak/belum bekerja atau baru saja menamatkan pendidikan S1? </w:t>
      </w:r>
    </w:p>
    <w:p w:rsidR="00540008" w:rsidRPr="007148D3" w:rsidRDefault="003C25D5"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Boleh.</w:t>
      </w:r>
    </w:p>
    <w:p w:rsidR="000F3244" w:rsidRPr="007148D3" w:rsidRDefault="000F3244"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Apakah peserta harus mengundurkan diri dari tempatnya bekerja untuk mengikuti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J: </w:t>
      </w:r>
      <w:r w:rsidRPr="007148D3">
        <w:rPr>
          <w:rFonts w:ascii="Times New Roman" w:eastAsia="Calibri" w:hAnsi="Times New Roman" w:cs="Times New Roman"/>
          <w:sz w:val="24"/>
          <w:szCs w:val="24"/>
        </w:rPr>
        <w:tab/>
        <w:t xml:space="preserve">Tidak, yang diharapkan adalah organisasi tempat pelamar bekerja mempertimbangkan rencana karir individu untuk jangka waktu panjang dan mengizinkan pelamar meninggalkan sementara pekerjaannya untuk mengikuti ELTA selama 3 bulan. Kesepakatan ini harus dibicarakan antara masing-masing individu dengan organisasi tempat kerja masing-masing.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Bisakah saya tetap bekerja sambil mengikuti program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Tidak. Program ELTA adalah program intensif purna waktu (</w:t>
      </w:r>
      <w:r w:rsidRPr="007148D3">
        <w:rPr>
          <w:rFonts w:ascii="Times New Roman" w:eastAsia="Calibri" w:hAnsi="Times New Roman" w:cs="Times New Roman"/>
          <w:i/>
          <w:sz w:val="24"/>
          <w:szCs w:val="24"/>
        </w:rPr>
        <w:t>full-time</w:t>
      </w:r>
      <w:r w:rsidRPr="007148D3">
        <w:rPr>
          <w:rFonts w:ascii="Times New Roman" w:eastAsia="Calibri" w:hAnsi="Times New Roman" w:cs="Times New Roman"/>
          <w:sz w:val="24"/>
          <w:szCs w:val="24"/>
        </w:rPr>
        <w:t xml:space="preserve">) yang berlangsung dari pagi hingga sore hari, Senin hingga Jumat setiap minggunya. Jadwal belajar sore hari adalah jadwal belajar mandiri dan konsultasi. Izin untuk meninggalkan pekerjaan selama 3 bulan diperlukan agar peserta dapat berfokus mengikuti keseluruhan tahap pelatihan.  Calon Peserta harus mendapatkan izin untuk meninggalkan pekerjaan selama 3 bulan jika lulus menjadi Peserta.  Izin ini harus sudah diperoleh pada tahap melamar.  Sebelum Anda memutuskan untuk melamar ELTA, mohon bicarakan hal ini dengan atasan Anda.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F57FA6">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Kapan dan dimana program ELTA akan dilaksanakan?</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J: </w:t>
      </w:r>
      <w:r w:rsidRPr="007148D3">
        <w:rPr>
          <w:rFonts w:ascii="Times New Roman" w:eastAsia="Calibri" w:hAnsi="Times New Roman" w:cs="Times New Roman"/>
          <w:sz w:val="24"/>
          <w:szCs w:val="24"/>
        </w:rPr>
        <w:tab/>
        <w:t xml:space="preserve">Untuk ELTA Papua dan Papua Barat, akan dilaksanakan di Jayapura, untuk ELTA NTT, akan dilaksanakan di </w:t>
      </w:r>
      <w:proofErr w:type="gramStart"/>
      <w:r w:rsidRPr="007148D3">
        <w:rPr>
          <w:rFonts w:ascii="Times New Roman" w:eastAsia="Calibri" w:hAnsi="Times New Roman" w:cs="Times New Roman"/>
          <w:sz w:val="24"/>
          <w:szCs w:val="24"/>
        </w:rPr>
        <w:t>Kupang,  ELTA</w:t>
      </w:r>
      <w:proofErr w:type="gramEnd"/>
      <w:r w:rsidRPr="007148D3">
        <w:rPr>
          <w:rFonts w:ascii="Times New Roman" w:eastAsia="Calibri" w:hAnsi="Times New Roman" w:cs="Times New Roman"/>
          <w:sz w:val="24"/>
          <w:szCs w:val="24"/>
        </w:rPr>
        <w:t xml:space="preserve"> NTB akan dilaksanakan di Mataram, ELTA Maluku dan Maluku Utara akan dilaksanakan di Ambon.  Sedangkan untuk peserta ELTA dengan disabilitas, lokasi pelaksanaan ELTA akan disesuaikan dengan kebutuhan masing-masing.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Kapan program ELTA 201</w:t>
      </w:r>
      <w:r w:rsidR="00956FBE" w:rsidRPr="007148D3">
        <w:rPr>
          <w:rFonts w:ascii="Times New Roman" w:eastAsia="Calibri" w:hAnsi="Times New Roman" w:cs="Times New Roman"/>
          <w:b/>
          <w:sz w:val="24"/>
          <w:szCs w:val="24"/>
        </w:rPr>
        <w:t>8</w:t>
      </w:r>
      <w:r w:rsidRPr="007148D3">
        <w:rPr>
          <w:rFonts w:ascii="Times New Roman" w:eastAsia="Calibri" w:hAnsi="Times New Roman" w:cs="Times New Roman"/>
          <w:b/>
          <w:sz w:val="24"/>
          <w:szCs w:val="24"/>
        </w:rPr>
        <w:t xml:space="preserve"> akan dimulai dan berapa lama program ini berlangsung?</w:t>
      </w:r>
    </w:p>
    <w:p w:rsidR="00540008" w:rsidRPr="007148D3" w:rsidRDefault="00956FBE"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Program ELTA 2018 </w:t>
      </w:r>
      <w:r w:rsidR="00540008" w:rsidRPr="007148D3">
        <w:rPr>
          <w:rFonts w:ascii="Times New Roman" w:eastAsia="Calibri" w:hAnsi="Times New Roman" w:cs="Times New Roman"/>
          <w:sz w:val="24"/>
          <w:szCs w:val="24"/>
        </w:rPr>
        <w:t>akan berlangsung dengan jadwal sebagai berikut:</w:t>
      </w:r>
    </w:p>
    <w:p w:rsidR="00540008" w:rsidRPr="007148D3" w:rsidRDefault="00540008" w:rsidP="00540008">
      <w:pPr>
        <w:spacing w:after="0" w:line="240" w:lineRule="auto"/>
        <w:ind w:left="1440"/>
        <w:rPr>
          <w:rFonts w:ascii="Times New Roman" w:eastAsia="Calibri" w:hAnsi="Times New Roman" w:cs="Times New Roman"/>
          <w:sz w:val="24"/>
          <w:szCs w:val="24"/>
        </w:rPr>
      </w:pPr>
      <w:r w:rsidRPr="007148D3">
        <w:rPr>
          <w:rFonts w:ascii="Times New Roman" w:eastAsia="Calibri" w:hAnsi="Times New Roman" w:cs="Times New Roman"/>
          <w:sz w:val="24"/>
          <w:szCs w:val="24"/>
        </w:rPr>
        <w:t>ELTA Papua dan Papua Barat; dan ELTA Maluku dan Maluku Utara: Senin 1</w:t>
      </w:r>
      <w:r w:rsidR="00956FBE" w:rsidRPr="007148D3">
        <w:rPr>
          <w:rFonts w:ascii="Times New Roman" w:eastAsia="Calibri" w:hAnsi="Times New Roman" w:cs="Times New Roman"/>
          <w:sz w:val="24"/>
          <w:szCs w:val="24"/>
        </w:rPr>
        <w:t>7</w:t>
      </w:r>
      <w:r w:rsidRPr="007148D3">
        <w:rPr>
          <w:rFonts w:ascii="Times New Roman" w:eastAsia="Calibri" w:hAnsi="Times New Roman" w:cs="Times New Roman"/>
          <w:sz w:val="24"/>
          <w:szCs w:val="24"/>
        </w:rPr>
        <w:t xml:space="preserve"> September – Jumat </w:t>
      </w:r>
      <w:r w:rsidR="00956FBE" w:rsidRPr="007148D3">
        <w:rPr>
          <w:rFonts w:ascii="Times New Roman" w:eastAsia="Calibri" w:hAnsi="Times New Roman" w:cs="Times New Roman"/>
          <w:sz w:val="24"/>
          <w:szCs w:val="24"/>
        </w:rPr>
        <w:t>7 December 2018</w:t>
      </w:r>
    </w:p>
    <w:p w:rsidR="00540008" w:rsidRPr="007148D3" w:rsidRDefault="00540008" w:rsidP="00540008">
      <w:pPr>
        <w:spacing w:after="0" w:line="240" w:lineRule="auto"/>
        <w:ind w:left="1440"/>
        <w:rPr>
          <w:rFonts w:ascii="Times New Roman" w:eastAsia="Calibri" w:hAnsi="Times New Roman" w:cs="Times New Roman"/>
          <w:sz w:val="24"/>
          <w:szCs w:val="24"/>
          <w:highlight w:val="yellow"/>
        </w:rPr>
      </w:pPr>
    </w:p>
    <w:p w:rsidR="00540008" w:rsidRPr="007148D3" w:rsidRDefault="00540008" w:rsidP="00540008">
      <w:pPr>
        <w:spacing w:after="0" w:line="240" w:lineRule="auto"/>
        <w:ind w:left="1440"/>
        <w:rPr>
          <w:rFonts w:ascii="Times New Roman" w:eastAsia="Calibri" w:hAnsi="Times New Roman" w:cs="Times New Roman"/>
          <w:sz w:val="24"/>
          <w:szCs w:val="24"/>
        </w:rPr>
      </w:pPr>
      <w:r w:rsidRPr="007148D3">
        <w:rPr>
          <w:rFonts w:ascii="Times New Roman" w:eastAsia="Calibri" w:hAnsi="Times New Roman" w:cs="Times New Roman"/>
          <w:sz w:val="24"/>
          <w:szCs w:val="24"/>
        </w:rPr>
        <w:t>ELTA NTT, ELTA NTB dan ELTA Bali: S</w:t>
      </w:r>
      <w:r w:rsidR="00956FBE" w:rsidRPr="007148D3">
        <w:rPr>
          <w:rFonts w:ascii="Times New Roman" w:eastAsia="Calibri" w:hAnsi="Times New Roman" w:cs="Times New Roman"/>
          <w:sz w:val="24"/>
          <w:szCs w:val="24"/>
        </w:rPr>
        <w:t xml:space="preserve">enin 24 </w:t>
      </w:r>
      <w:r w:rsidRPr="007148D3">
        <w:rPr>
          <w:rFonts w:ascii="Times New Roman" w:eastAsia="Calibri" w:hAnsi="Times New Roman" w:cs="Times New Roman"/>
          <w:sz w:val="24"/>
          <w:szCs w:val="24"/>
        </w:rPr>
        <w:t>September – Jumat 1</w:t>
      </w:r>
      <w:r w:rsidR="00956FBE" w:rsidRPr="007148D3">
        <w:rPr>
          <w:rFonts w:ascii="Times New Roman" w:eastAsia="Calibri" w:hAnsi="Times New Roman" w:cs="Times New Roman"/>
          <w:sz w:val="24"/>
          <w:szCs w:val="24"/>
        </w:rPr>
        <w:t>4</w:t>
      </w:r>
      <w:r w:rsidRPr="007148D3">
        <w:rPr>
          <w:rFonts w:ascii="Times New Roman" w:eastAsia="Calibri" w:hAnsi="Times New Roman" w:cs="Times New Roman"/>
          <w:sz w:val="24"/>
          <w:szCs w:val="24"/>
        </w:rPr>
        <w:t xml:space="preserve"> Desember 201</w:t>
      </w:r>
      <w:r w:rsidR="00956FBE" w:rsidRPr="007148D3">
        <w:rPr>
          <w:rFonts w:ascii="Times New Roman" w:eastAsia="Calibri" w:hAnsi="Times New Roman" w:cs="Times New Roman"/>
          <w:sz w:val="24"/>
          <w:szCs w:val="24"/>
        </w:rPr>
        <w:t>8</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lastRenderedPageBreak/>
        <w:t xml:space="preserve"> </w:t>
      </w:r>
    </w:p>
    <w:p w:rsidR="00540008" w:rsidRPr="007148D3" w:rsidRDefault="00540008" w:rsidP="00540008">
      <w:pPr>
        <w:spacing w:after="0" w:line="240" w:lineRule="auto"/>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Apakah peserta program ELTA akan mengikuti tes IELTS pada akhir program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Ya. Tes IELTS resmi akan dilaksanakan pada akhir program. Tempat pelaksanaan tes akan diberitahukan kemudian.  Setiap peserta akan mendapatkan sertifikat tes IELTS yang dapat digunakan untuk melengkapi aplikasi beasiswa Australia Awards.  Score IELTS akan diumumkan 14 hari setelah tanggal tes. Peserta yang mendapatkan nilai IELTS 5.0 atau lebih dianjurkan untuk melamar </w:t>
      </w:r>
      <w:r w:rsidRPr="007148D3">
        <w:rPr>
          <w:rFonts w:ascii="Times New Roman" w:eastAsia="Calibri" w:hAnsi="Times New Roman" w:cs="Times New Roman"/>
          <w:i/>
          <w:sz w:val="24"/>
          <w:szCs w:val="24"/>
          <w:lang w:val="x-none"/>
        </w:rPr>
        <w:t xml:space="preserve">Australia </w:t>
      </w:r>
      <w:r w:rsidRPr="007148D3">
        <w:rPr>
          <w:rFonts w:ascii="Times New Roman" w:eastAsia="Calibri" w:hAnsi="Times New Roman" w:cs="Times New Roman"/>
          <w:i/>
          <w:sz w:val="24"/>
          <w:szCs w:val="24"/>
        </w:rPr>
        <w:t xml:space="preserve">Awards </w:t>
      </w:r>
      <w:r w:rsidRPr="007148D3">
        <w:rPr>
          <w:rFonts w:ascii="Times New Roman" w:eastAsia="Calibri" w:hAnsi="Times New Roman" w:cs="Times New Roman"/>
          <w:i/>
          <w:sz w:val="24"/>
          <w:szCs w:val="24"/>
          <w:lang w:val="x-none"/>
        </w:rPr>
        <w:t>Scholarship</w:t>
      </w:r>
      <w:r w:rsidRPr="007148D3">
        <w:rPr>
          <w:rFonts w:ascii="Times New Roman" w:eastAsia="Calibri" w:hAnsi="Times New Roman" w:cs="Times New Roman"/>
          <w:i/>
          <w:sz w:val="24"/>
          <w:szCs w:val="24"/>
        </w:rPr>
        <w:t>s</w:t>
      </w:r>
      <w:r w:rsidRPr="007148D3">
        <w:rPr>
          <w:rFonts w:ascii="Times New Roman" w:eastAsia="Calibri" w:hAnsi="Times New Roman" w:cs="Times New Roman"/>
          <w:sz w:val="24"/>
          <w:szCs w:val="24"/>
          <w:lang w:val="x-none"/>
        </w:rPr>
        <w:t>.</w:t>
      </w:r>
      <w:r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 </w:t>
      </w:r>
    </w:p>
    <w:p w:rsidR="00540008" w:rsidRPr="007148D3" w:rsidRDefault="00540008" w:rsidP="00540008">
      <w:pPr>
        <w:spacing w:after="0" w:line="240" w:lineRule="auto"/>
        <w:ind w:left="720" w:right="-291"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Bagaimana jika peserta tidak mencapai nilai IELTS minimal 5.0 pada akhir program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Peserta tersebut tidak memenuhi </w:t>
      </w:r>
      <w:proofErr w:type="gramStart"/>
      <w:r w:rsidRPr="007148D3">
        <w:rPr>
          <w:rFonts w:ascii="Times New Roman" w:eastAsia="Calibri" w:hAnsi="Times New Roman" w:cs="Times New Roman"/>
          <w:sz w:val="24"/>
          <w:szCs w:val="24"/>
        </w:rPr>
        <w:t>syarat  untuk</w:t>
      </w:r>
      <w:proofErr w:type="gramEnd"/>
      <w:r w:rsidRPr="007148D3">
        <w:rPr>
          <w:rFonts w:ascii="Times New Roman" w:eastAsia="Calibri" w:hAnsi="Times New Roman" w:cs="Times New Roman"/>
          <w:sz w:val="24"/>
          <w:szCs w:val="24"/>
        </w:rPr>
        <w:t xml:space="preserve"> melamar beasiswa Australia Awards Scholarships. </w:t>
      </w:r>
    </w:p>
    <w:p w:rsidR="00540008" w:rsidRPr="007148D3" w:rsidRDefault="00540008" w:rsidP="00540008">
      <w:pPr>
        <w:spacing w:after="0" w:line="240" w:lineRule="auto"/>
        <w:ind w:left="720" w:hanging="720"/>
        <w:rPr>
          <w:rFonts w:ascii="Times New Roman" w:eastAsia="Calibri" w:hAnsi="Times New Roman" w:cs="Times New Roman"/>
          <w:color w:val="C00000"/>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Apakah peserta akan mendapatkan sertifikat setelah selesai mengikuti ELTA?</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Ya, semua peserta akan mendapat sertifikat mengikuti program ELTA (C</w:t>
      </w:r>
      <w:r w:rsidRPr="007148D3">
        <w:rPr>
          <w:rFonts w:ascii="Times New Roman" w:eastAsia="Calibri" w:hAnsi="Times New Roman" w:cs="Times New Roman"/>
          <w:i/>
          <w:sz w:val="24"/>
          <w:szCs w:val="24"/>
          <w:lang w:val="x-none"/>
        </w:rPr>
        <w:t xml:space="preserve">ertificate of </w:t>
      </w:r>
      <w:r w:rsidRPr="007148D3">
        <w:rPr>
          <w:rFonts w:ascii="Times New Roman" w:eastAsia="Calibri" w:hAnsi="Times New Roman" w:cs="Times New Roman"/>
          <w:i/>
          <w:sz w:val="24"/>
          <w:szCs w:val="24"/>
        </w:rPr>
        <w:t>P</w:t>
      </w:r>
      <w:r w:rsidRPr="007148D3">
        <w:rPr>
          <w:rFonts w:ascii="Times New Roman" w:eastAsia="Calibri" w:hAnsi="Times New Roman" w:cs="Times New Roman"/>
          <w:i/>
          <w:sz w:val="24"/>
          <w:szCs w:val="24"/>
          <w:lang w:val="x-none"/>
        </w:rPr>
        <w:t>articipation</w:t>
      </w:r>
      <w:r w:rsidRPr="007148D3">
        <w:rPr>
          <w:rFonts w:ascii="Times New Roman" w:eastAsia="Calibri" w:hAnsi="Times New Roman" w:cs="Times New Roman"/>
          <w:sz w:val="24"/>
          <w:szCs w:val="24"/>
        </w:rPr>
        <w:t>).</w:t>
      </w:r>
    </w:p>
    <w:p w:rsidR="00540008" w:rsidRPr="007148D3" w:rsidRDefault="00540008" w:rsidP="00540008">
      <w:pPr>
        <w:spacing w:after="0" w:line="240" w:lineRule="auto"/>
        <w:ind w:left="720" w:hanging="720"/>
        <w:rPr>
          <w:rFonts w:ascii="Times New Roman" w:eastAsia="Calibri" w:hAnsi="Times New Roman" w:cs="Times New Roman"/>
          <w:color w:val="C00000"/>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ada fasilitas transportasi/akomodasi dari tempat tinggal ke lokasi Seleksi ELTA di masing-masing ibu kota provinsi bagi pelamar dari luar kota?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Ada. Australia Awards menyediakan akomodasi dan transportasi darat, atau laut atau udara dengan sistem penggantian biaya (</w:t>
      </w:r>
      <w:r w:rsidRPr="007148D3">
        <w:rPr>
          <w:rFonts w:ascii="Times New Roman" w:eastAsia="Calibri" w:hAnsi="Times New Roman" w:cs="Times New Roman"/>
          <w:i/>
          <w:sz w:val="24"/>
          <w:szCs w:val="24"/>
        </w:rPr>
        <w:t>reimbursement</w:t>
      </w:r>
      <w:r w:rsidRPr="007148D3">
        <w:rPr>
          <w:rFonts w:ascii="Times New Roman" w:eastAsia="Calibri" w:hAnsi="Times New Roman" w:cs="Times New Roman"/>
          <w:sz w:val="24"/>
          <w:szCs w:val="24"/>
        </w:rPr>
        <w:t xml:space="preserve">) dengan ketentuan transportasi yang dipilih adalah yang paling ekonomis dan dengan rute selangsung mungkin.  Ketentuan lebih lanjut akan dijelaskan pada proses seleksi.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ada fasilitas tambahan untuk peserta dengan disabilitas?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Ada bilamana diperlukan. Panitia akan menghubungi langsung peserta dengan disabilitas yang lolos seleksi untuk mendiskusikan lebih lanjut fasilitas tambahan yang diperlukan selama proses tes penempatan, wawancara ataupun saat mengikuti program ELTA. Mohon mengisi Formulir Disabilitas dengan sejelas-jelasnya. Ketentuan lebih lanjut akan dijelaskan pada proses seleksi. </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ada pengarahan yang diberikan berkaitan dengan tata cara melamar beasiswa Australia Awards?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 xml:space="preserve">J: </w:t>
      </w:r>
      <w:r w:rsidRPr="007148D3">
        <w:rPr>
          <w:rFonts w:ascii="Times New Roman" w:eastAsia="Calibri" w:hAnsi="Times New Roman" w:cs="Times New Roman"/>
          <w:sz w:val="24"/>
          <w:szCs w:val="24"/>
        </w:rPr>
        <w:tab/>
        <w:t>Ada. Staf Australia Awards in Indonesia akan datang dari Jakarta untuk memberikan pengarahan kepada peserta ELTA dan Non-ELTA (umum) tentang tata cara melamar beasiswa. Waktu, lokasi dan tanggal kunjungan tersebut akan diumumkan kemudian.</w:t>
      </w:r>
    </w:p>
    <w:p w:rsidR="00540008" w:rsidRPr="007148D3" w:rsidRDefault="00540008" w:rsidP="00540008">
      <w:pPr>
        <w:spacing w:after="0" w:line="240" w:lineRule="auto"/>
        <w:ind w:left="720"/>
        <w:rPr>
          <w:rFonts w:ascii="Times New Roman" w:eastAsia="Calibri" w:hAnsi="Times New Roman" w:cs="Times New Roman"/>
          <w:color w:val="1F497D"/>
          <w:sz w:val="24"/>
          <w:szCs w:val="24"/>
          <w:lang w:val="id-ID" w:eastAsia="id-ID"/>
        </w:rPr>
      </w:pPr>
    </w:p>
    <w:p w:rsidR="00540008" w:rsidRPr="007148D3" w:rsidRDefault="00540008" w:rsidP="00540008">
      <w:pPr>
        <w:spacing w:after="0" w:line="240" w:lineRule="auto"/>
        <w:rPr>
          <w:rFonts w:ascii="Times New Roman" w:eastAsia="Calibri" w:hAnsi="Times New Roman" w:cs="Times New Roman"/>
          <w:b/>
          <w:sz w:val="24"/>
          <w:szCs w:val="24"/>
          <w:lang w:eastAsia="id-ID"/>
        </w:rPr>
      </w:pPr>
      <w:r w:rsidRPr="007148D3">
        <w:rPr>
          <w:rFonts w:ascii="Times New Roman" w:eastAsia="Calibri" w:hAnsi="Times New Roman" w:cs="Times New Roman"/>
          <w:b/>
          <w:sz w:val="24"/>
          <w:szCs w:val="24"/>
          <w:lang w:eastAsia="id-ID"/>
        </w:rPr>
        <w:t>T:</w:t>
      </w:r>
      <w:r w:rsidRPr="007148D3">
        <w:rPr>
          <w:rFonts w:ascii="Times New Roman" w:eastAsia="Calibri" w:hAnsi="Times New Roman" w:cs="Times New Roman"/>
          <w:b/>
          <w:sz w:val="24"/>
          <w:szCs w:val="24"/>
          <w:lang w:eastAsia="id-ID"/>
        </w:rPr>
        <w:tab/>
        <w:t>Apakah pengarahan tersebut terbuka untuk umum?</w:t>
      </w:r>
    </w:p>
    <w:p w:rsidR="00540008" w:rsidRPr="007148D3" w:rsidRDefault="00540008" w:rsidP="00540008">
      <w:pPr>
        <w:spacing w:after="0" w:line="240" w:lineRule="auto"/>
        <w:ind w:left="720" w:hanging="720"/>
        <w:rPr>
          <w:rFonts w:ascii="Times New Roman" w:eastAsia="Calibri" w:hAnsi="Times New Roman" w:cs="Times New Roman"/>
          <w:sz w:val="24"/>
          <w:szCs w:val="24"/>
          <w:lang w:eastAsia="id-ID"/>
        </w:rPr>
      </w:pPr>
      <w:r w:rsidRPr="007148D3">
        <w:rPr>
          <w:rFonts w:ascii="Times New Roman" w:eastAsia="Calibri" w:hAnsi="Times New Roman" w:cs="Times New Roman"/>
          <w:sz w:val="24"/>
          <w:szCs w:val="24"/>
          <w:lang w:eastAsia="id-ID"/>
        </w:rPr>
        <w:t>J:</w:t>
      </w:r>
      <w:r w:rsidRPr="007148D3">
        <w:rPr>
          <w:rFonts w:ascii="Times New Roman" w:eastAsia="Calibri" w:hAnsi="Times New Roman" w:cs="Times New Roman"/>
          <w:sz w:val="24"/>
          <w:szCs w:val="24"/>
          <w:lang w:eastAsia="id-ID"/>
        </w:rPr>
        <w:tab/>
        <w:t>Ya. Pengarahan tersebut gratis dan bisa diikuti oleh siapa saja yang berminat melamar Australia Awards Scholarships.  Syarat utama mengikuti pengarahan:</w:t>
      </w:r>
    </w:p>
    <w:p w:rsidR="00540008" w:rsidRPr="007148D3" w:rsidRDefault="00540008" w:rsidP="00540008">
      <w:pPr>
        <w:numPr>
          <w:ilvl w:val="0"/>
          <w:numId w:val="2"/>
        </w:numPr>
        <w:spacing w:after="0" w:line="240" w:lineRule="auto"/>
        <w:rPr>
          <w:rFonts w:ascii="Times New Roman" w:eastAsia="Calibri" w:hAnsi="Times New Roman" w:cs="Times New Roman"/>
          <w:sz w:val="24"/>
          <w:szCs w:val="24"/>
          <w:lang w:eastAsia="id-ID"/>
        </w:rPr>
      </w:pPr>
      <w:r w:rsidRPr="007148D3">
        <w:rPr>
          <w:rFonts w:ascii="Times New Roman" w:eastAsia="Calibri" w:hAnsi="Times New Roman" w:cs="Times New Roman"/>
          <w:sz w:val="24"/>
          <w:szCs w:val="24"/>
          <w:lang w:eastAsia="id-ID"/>
        </w:rPr>
        <w:t>Telah memiliki IPK minimal 2.75,</w:t>
      </w:r>
    </w:p>
    <w:p w:rsidR="00540008" w:rsidRPr="007148D3" w:rsidRDefault="00540008" w:rsidP="00540008">
      <w:pPr>
        <w:numPr>
          <w:ilvl w:val="0"/>
          <w:numId w:val="2"/>
        </w:numPr>
        <w:spacing w:after="0" w:line="240" w:lineRule="auto"/>
        <w:rPr>
          <w:rFonts w:ascii="Times New Roman" w:eastAsia="Calibri" w:hAnsi="Times New Roman" w:cs="Times New Roman"/>
          <w:sz w:val="24"/>
          <w:szCs w:val="24"/>
          <w:lang w:eastAsia="id-ID"/>
        </w:rPr>
      </w:pPr>
      <w:r w:rsidRPr="007148D3">
        <w:rPr>
          <w:rFonts w:ascii="Times New Roman" w:eastAsia="Calibri" w:hAnsi="Times New Roman" w:cs="Times New Roman"/>
          <w:sz w:val="24"/>
          <w:szCs w:val="24"/>
          <w:lang w:eastAsia="id-ID"/>
        </w:rPr>
        <w:t>Telah memiliki nilai TOEFL minimal 500/IELTS minimal 5.0 yang didapat pada tahun berjalan atau setahun sebelumnya,</w:t>
      </w:r>
    </w:p>
    <w:p w:rsidR="00540008" w:rsidRPr="007148D3" w:rsidRDefault="00540008" w:rsidP="00540008">
      <w:pPr>
        <w:spacing w:after="0" w:line="240" w:lineRule="auto"/>
        <w:ind w:left="720"/>
        <w:rPr>
          <w:rFonts w:ascii="Times New Roman" w:eastAsia="Calibri" w:hAnsi="Times New Roman" w:cs="Times New Roman"/>
          <w:sz w:val="24"/>
          <w:szCs w:val="24"/>
        </w:rPr>
      </w:pPr>
      <w:r w:rsidRPr="007148D3">
        <w:rPr>
          <w:rFonts w:ascii="Times New Roman" w:eastAsia="Calibri" w:hAnsi="Times New Roman" w:cs="Times New Roman"/>
          <w:sz w:val="24"/>
          <w:szCs w:val="24"/>
        </w:rPr>
        <w:t>Waktu, lokasi dan tanggal pasti kunjungan tersebut akan diumumkan kemudian.</w:t>
      </w:r>
    </w:p>
    <w:p w:rsidR="00540008" w:rsidRPr="007148D3" w:rsidRDefault="00540008" w:rsidP="00540008">
      <w:pPr>
        <w:spacing w:after="0" w:line="240" w:lineRule="auto"/>
        <w:ind w:left="1440" w:hanging="720"/>
        <w:rPr>
          <w:rFonts w:ascii="Times New Roman" w:eastAsia="Calibri" w:hAnsi="Times New Roman" w:cs="Times New Roman"/>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T:</w:t>
      </w:r>
      <w:r w:rsidRPr="007148D3">
        <w:rPr>
          <w:rFonts w:ascii="Times New Roman" w:eastAsia="Calibri" w:hAnsi="Times New Roman" w:cs="Times New Roman"/>
          <w:b/>
          <w:sz w:val="24"/>
          <w:szCs w:val="24"/>
        </w:rPr>
        <w:tab/>
        <w:t xml:space="preserve">Apakah ada fasilitas transportasi/akomodasi yang disediakan bagi peserta dari luar kota tempat program ELTA dilaksanakan? </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Ada. Australia Awards menyediakan akomodasi dan transportasi darat, laut atau udara untuk tiket kelas ekonomi dengan sistem penggantian biaya (</w:t>
      </w:r>
      <w:r w:rsidRPr="007148D3">
        <w:rPr>
          <w:rFonts w:ascii="Times New Roman" w:eastAsia="Calibri" w:hAnsi="Times New Roman" w:cs="Times New Roman"/>
          <w:i/>
          <w:sz w:val="24"/>
          <w:szCs w:val="24"/>
        </w:rPr>
        <w:t>reimburse</w:t>
      </w:r>
      <w:r w:rsidRPr="007148D3">
        <w:rPr>
          <w:rFonts w:ascii="Times New Roman" w:eastAsia="Calibri" w:hAnsi="Times New Roman" w:cs="Times New Roman"/>
          <w:sz w:val="24"/>
          <w:szCs w:val="24"/>
        </w:rPr>
        <w:t>).  Ketentuan lebih lanjut akan dijelaskan pada proses seleksi.</w:t>
      </w:r>
    </w:p>
    <w:p w:rsidR="00540008" w:rsidRPr="007148D3" w:rsidRDefault="00540008" w:rsidP="00540008">
      <w:pPr>
        <w:spacing w:after="0" w:line="240" w:lineRule="auto"/>
        <w:ind w:left="720" w:hanging="720"/>
        <w:rPr>
          <w:rFonts w:ascii="Times New Roman" w:eastAsia="Calibri" w:hAnsi="Times New Roman" w:cs="Times New Roman"/>
          <w:b/>
          <w:sz w:val="24"/>
          <w:szCs w:val="24"/>
        </w:rPr>
      </w:pPr>
    </w:p>
    <w:p w:rsidR="00540008" w:rsidRPr="007148D3" w:rsidRDefault="00540008" w:rsidP="00540008">
      <w:pPr>
        <w:spacing w:after="0" w:line="240" w:lineRule="auto"/>
        <w:ind w:left="720" w:hanging="720"/>
        <w:rPr>
          <w:rFonts w:ascii="Times New Roman" w:eastAsia="Calibri" w:hAnsi="Times New Roman" w:cs="Times New Roman"/>
          <w:b/>
          <w:sz w:val="24"/>
          <w:szCs w:val="24"/>
        </w:rPr>
      </w:pPr>
      <w:r w:rsidRPr="007148D3">
        <w:rPr>
          <w:rFonts w:ascii="Times New Roman" w:eastAsia="Calibri" w:hAnsi="Times New Roman" w:cs="Times New Roman"/>
          <w:b/>
          <w:sz w:val="24"/>
          <w:szCs w:val="24"/>
        </w:rPr>
        <w:t xml:space="preserve">T: </w:t>
      </w:r>
      <w:r w:rsidRPr="007148D3">
        <w:rPr>
          <w:rFonts w:ascii="Times New Roman" w:eastAsia="Calibri" w:hAnsi="Times New Roman" w:cs="Times New Roman"/>
          <w:b/>
          <w:sz w:val="24"/>
          <w:szCs w:val="24"/>
        </w:rPr>
        <w:tab/>
        <w:t xml:space="preserve">Apakah ‘lulusan program ELTA </w:t>
      </w:r>
      <w:proofErr w:type="gramStart"/>
      <w:r w:rsidRPr="007148D3">
        <w:rPr>
          <w:rFonts w:ascii="Times New Roman" w:eastAsia="Calibri" w:hAnsi="Times New Roman" w:cs="Times New Roman"/>
          <w:b/>
          <w:sz w:val="24"/>
          <w:szCs w:val="24"/>
        </w:rPr>
        <w:t>‘ akan</w:t>
      </w:r>
      <w:proofErr w:type="gramEnd"/>
      <w:r w:rsidRPr="007148D3">
        <w:rPr>
          <w:rFonts w:ascii="Times New Roman" w:eastAsia="Calibri" w:hAnsi="Times New Roman" w:cs="Times New Roman"/>
          <w:b/>
          <w:sz w:val="24"/>
          <w:szCs w:val="24"/>
        </w:rPr>
        <w:t xml:space="preserve"> mendapat perlakuan khusus dalam melamar Australia Awards Scholarships?</w:t>
      </w:r>
    </w:p>
    <w:p w:rsidR="00540008" w:rsidRPr="007148D3" w:rsidRDefault="00540008" w:rsidP="00540008">
      <w:pPr>
        <w:spacing w:after="0" w:line="240" w:lineRule="auto"/>
        <w:ind w:left="720" w:hanging="720"/>
        <w:rPr>
          <w:rFonts w:ascii="Times New Roman" w:eastAsia="Calibri" w:hAnsi="Times New Roman" w:cs="Times New Roman"/>
          <w:sz w:val="24"/>
          <w:szCs w:val="24"/>
        </w:rPr>
      </w:pPr>
      <w:r w:rsidRPr="007148D3">
        <w:rPr>
          <w:rFonts w:ascii="Times New Roman" w:eastAsia="Calibri" w:hAnsi="Times New Roman" w:cs="Times New Roman"/>
          <w:sz w:val="24"/>
          <w:szCs w:val="24"/>
        </w:rPr>
        <w:t>J:</w:t>
      </w:r>
      <w:r w:rsidRPr="007148D3">
        <w:rPr>
          <w:rFonts w:ascii="Times New Roman" w:eastAsia="Calibri" w:hAnsi="Times New Roman" w:cs="Times New Roman"/>
          <w:sz w:val="24"/>
          <w:szCs w:val="24"/>
        </w:rPr>
        <w:tab/>
        <w:t xml:space="preserve">Tidak. Semua pelamar beasiswa akan diperlakukan sama berdasarkan prinsip </w:t>
      </w:r>
      <w:r w:rsidRPr="007148D3">
        <w:rPr>
          <w:rFonts w:ascii="Times New Roman" w:eastAsia="Calibri" w:hAnsi="Times New Roman" w:cs="Times New Roman"/>
          <w:sz w:val="24"/>
          <w:szCs w:val="24"/>
          <w:lang w:val="x-none"/>
        </w:rPr>
        <w:t>‘</w:t>
      </w:r>
      <w:r w:rsidRPr="007148D3">
        <w:rPr>
          <w:rFonts w:ascii="Times New Roman" w:eastAsia="Calibri" w:hAnsi="Times New Roman" w:cs="Times New Roman"/>
          <w:i/>
          <w:sz w:val="24"/>
          <w:szCs w:val="24"/>
          <w:lang w:val="x-none"/>
        </w:rPr>
        <w:t>equity and merit</w:t>
      </w:r>
      <w:r w:rsidRPr="007148D3">
        <w:rPr>
          <w:rFonts w:ascii="Times New Roman" w:eastAsia="Calibri" w:hAnsi="Times New Roman" w:cs="Times New Roman"/>
          <w:sz w:val="24"/>
          <w:szCs w:val="24"/>
          <w:lang w:val="x-none"/>
        </w:rPr>
        <w:t>’</w:t>
      </w:r>
      <w:r w:rsidRPr="007148D3">
        <w:rPr>
          <w:rFonts w:ascii="Times New Roman" w:eastAsia="Calibri" w:hAnsi="Times New Roman" w:cs="Times New Roman"/>
          <w:sz w:val="24"/>
          <w:szCs w:val="24"/>
        </w:rPr>
        <w:t xml:space="preserve"> (secara </w:t>
      </w:r>
      <w:proofErr w:type="gramStart"/>
      <w:r w:rsidRPr="007148D3">
        <w:rPr>
          <w:rFonts w:ascii="Times New Roman" w:eastAsia="Calibri" w:hAnsi="Times New Roman" w:cs="Times New Roman"/>
          <w:sz w:val="24"/>
          <w:szCs w:val="24"/>
        </w:rPr>
        <w:t>adil  berdasarkan</w:t>
      </w:r>
      <w:proofErr w:type="gramEnd"/>
      <w:r w:rsidRPr="007148D3">
        <w:rPr>
          <w:rFonts w:ascii="Times New Roman" w:eastAsia="Calibri" w:hAnsi="Times New Roman" w:cs="Times New Roman"/>
          <w:sz w:val="24"/>
          <w:szCs w:val="24"/>
        </w:rPr>
        <w:t xml:space="preserve"> kualitas/kemampuannya), namun semua lamaran beasiswa dari provinsi-</w:t>
      </w:r>
      <w:r w:rsidRPr="007148D3">
        <w:rPr>
          <w:rFonts w:ascii="Times New Roman" w:eastAsia="Calibri" w:hAnsi="Times New Roman" w:cs="Times New Roman"/>
          <w:sz w:val="24"/>
          <w:szCs w:val="24"/>
        </w:rPr>
        <w:lastRenderedPageBreak/>
        <w:t xml:space="preserve">provinsi tersebut akan dimasukkan ke dalam kategori </w:t>
      </w:r>
      <w:r w:rsidRPr="007148D3">
        <w:rPr>
          <w:rFonts w:ascii="Times New Roman" w:eastAsia="Calibri" w:hAnsi="Times New Roman" w:cs="Times New Roman"/>
          <w:sz w:val="24"/>
          <w:szCs w:val="24"/>
          <w:lang w:val="x-none"/>
        </w:rPr>
        <w:t>‘</w:t>
      </w:r>
      <w:r w:rsidRPr="007148D3">
        <w:rPr>
          <w:rFonts w:ascii="Times New Roman" w:eastAsia="Calibri" w:hAnsi="Times New Roman" w:cs="Times New Roman"/>
          <w:i/>
          <w:sz w:val="24"/>
          <w:szCs w:val="24"/>
          <w:lang w:val="x-none"/>
        </w:rPr>
        <w:t>Geographic Focus Area</w:t>
      </w:r>
      <w:r w:rsidRPr="007148D3">
        <w:rPr>
          <w:rFonts w:ascii="Times New Roman" w:eastAsia="Calibri" w:hAnsi="Times New Roman" w:cs="Times New Roman"/>
          <w:i/>
          <w:sz w:val="24"/>
          <w:szCs w:val="24"/>
        </w:rPr>
        <w:t>s</w:t>
      </w:r>
      <w:r w:rsidRPr="007148D3">
        <w:rPr>
          <w:rFonts w:ascii="Times New Roman" w:eastAsia="Calibri" w:hAnsi="Times New Roman" w:cs="Times New Roman"/>
          <w:sz w:val="24"/>
          <w:szCs w:val="24"/>
          <w:lang w:val="x-none"/>
        </w:rPr>
        <w:t>’</w:t>
      </w:r>
      <w:r w:rsidRPr="007148D3">
        <w:rPr>
          <w:rFonts w:ascii="Times New Roman" w:eastAsia="Calibri" w:hAnsi="Times New Roman" w:cs="Times New Roman"/>
          <w:sz w:val="24"/>
          <w:szCs w:val="24"/>
        </w:rPr>
        <w:t xml:space="preserve"> dan akan diprioritaskan oleh </w:t>
      </w:r>
      <w:r w:rsidRPr="007148D3">
        <w:rPr>
          <w:rFonts w:ascii="Times New Roman" w:eastAsia="Calibri" w:hAnsi="Times New Roman" w:cs="Times New Roman"/>
          <w:sz w:val="24"/>
          <w:szCs w:val="24"/>
          <w:lang w:val="x-none"/>
        </w:rPr>
        <w:t>A</w:t>
      </w:r>
      <w:r w:rsidRPr="007148D3">
        <w:rPr>
          <w:rFonts w:ascii="Times New Roman" w:eastAsia="Calibri" w:hAnsi="Times New Roman" w:cs="Times New Roman"/>
          <w:sz w:val="24"/>
          <w:szCs w:val="24"/>
        </w:rPr>
        <w:t>ustralia Awards Scholarships</w:t>
      </w:r>
      <w:r w:rsidRPr="007148D3">
        <w:rPr>
          <w:rFonts w:ascii="Times New Roman" w:eastAsia="Calibri" w:hAnsi="Times New Roman" w:cs="Times New Roman"/>
          <w:sz w:val="24"/>
          <w:szCs w:val="24"/>
          <w:lang w:val="x-none"/>
        </w:rPr>
        <w:t xml:space="preserve"> Joint Selection Team (JST).</w:t>
      </w:r>
      <w:r w:rsidRPr="007148D3">
        <w:rPr>
          <w:rFonts w:ascii="Times New Roman" w:eastAsia="Calibri" w:hAnsi="Times New Roman" w:cs="Times New Roman"/>
          <w:sz w:val="24"/>
          <w:szCs w:val="24"/>
        </w:rPr>
        <w:t xml:space="preserve"> </w:t>
      </w:r>
    </w:p>
    <w:p w:rsidR="00540008" w:rsidRPr="007148D3" w:rsidRDefault="00540008" w:rsidP="00540008">
      <w:pPr>
        <w:ind w:firstLine="720"/>
        <w:contextualSpacing/>
        <w:rPr>
          <w:rFonts w:ascii="Times New Roman" w:eastAsia="Calibri" w:hAnsi="Times New Roman" w:cs="Times New Roman"/>
          <w:sz w:val="24"/>
          <w:szCs w:val="24"/>
          <w:highlight w:val="yellow"/>
          <w:lang w:eastAsia="id-ID"/>
        </w:rPr>
      </w:pPr>
    </w:p>
    <w:p w:rsidR="00540008" w:rsidRPr="007148D3" w:rsidRDefault="00540008" w:rsidP="00540008">
      <w:pPr>
        <w:ind w:firstLine="720"/>
        <w:contextualSpacing/>
        <w:rPr>
          <w:rFonts w:ascii="Times New Roman" w:eastAsia="Calibri" w:hAnsi="Times New Roman" w:cs="Times New Roman"/>
          <w:b/>
          <w:sz w:val="24"/>
          <w:szCs w:val="24"/>
          <w:lang w:eastAsia="id-ID"/>
        </w:rPr>
      </w:pPr>
      <w:r w:rsidRPr="007148D3">
        <w:rPr>
          <w:rFonts w:ascii="Times New Roman" w:eastAsia="Calibri" w:hAnsi="Times New Roman" w:cs="Times New Roman"/>
          <w:b/>
          <w:sz w:val="24"/>
          <w:szCs w:val="24"/>
          <w:lang w:eastAsia="id-ID"/>
        </w:rPr>
        <w:t xml:space="preserve">Pertanyaan tentang ELTA dapat dikirimkan melalui email ke </w:t>
      </w:r>
      <w:hyperlink r:id="rId8" w:history="1">
        <w:r w:rsidRPr="007148D3">
          <w:rPr>
            <w:rFonts w:ascii="Times New Roman" w:eastAsia="Calibri" w:hAnsi="Times New Roman" w:cs="Times New Roman"/>
            <w:b/>
            <w:color w:val="0000FF"/>
            <w:sz w:val="24"/>
            <w:szCs w:val="24"/>
            <w:u w:val="single"/>
            <w:lang w:eastAsia="id-ID"/>
          </w:rPr>
          <w:t>ELTA@ialf.edu</w:t>
        </w:r>
      </w:hyperlink>
      <w:r w:rsidRPr="007148D3">
        <w:rPr>
          <w:rFonts w:ascii="Times New Roman" w:eastAsia="Calibri" w:hAnsi="Times New Roman" w:cs="Times New Roman"/>
          <w:b/>
          <w:sz w:val="24"/>
          <w:szCs w:val="24"/>
          <w:lang w:eastAsia="id-ID"/>
        </w:rPr>
        <w:t xml:space="preserve">. </w:t>
      </w:r>
    </w:p>
    <w:p w:rsidR="00540008" w:rsidRPr="007148D3" w:rsidRDefault="00540008" w:rsidP="00540008">
      <w:pPr>
        <w:spacing w:after="0" w:line="240" w:lineRule="auto"/>
        <w:ind w:left="1440" w:hanging="720"/>
        <w:rPr>
          <w:rFonts w:ascii="Times New Roman" w:eastAsia="Calibri" w:hAnsi="Times New Roman" w:cs="Times New Roman"/>
          <w:sz w:val="24"/>
          <w:szCs w:val="24"/>
        </w:rPr>
      </w:pPr>
    </w:p>
    <w:p w:rsidR="00394FAD" w:rsidRPr="007148D3" w:rsidRDefault="00394FAD">
      <w:pPr>
        <w:rPr>
          <w:rFonts w:ascii="Times New Roman" w:hAnsi="Times New Roman" w:cs="Times New Roman"/>
          <w:sz w:val="24"/>
          <w:szCs w:val="24"/>
        </w:rPr>
      </w:pPr>
    </w:p>
    <w:sectPr w:rsidR="00394FAD" w:rsidRPr="007148D3" w:rsidSect="0033758D">
      <w:pgSz w:w="11907" w:h="16839" w:code="9"/>
      <w:pgMar w:top="1440"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altName w:val="Aria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7589B"/>
    <w:multiLevelType w:val="hybridMultilevel"/>
    <w:tmpl w:val="754C5B0E"/>
    <w:lvl w:ilvl="0" w:tplc="A9E2EB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54E6B"/>
    <w:multiLevelType w:val="hybridMultilevel"/>
    <w:tmpl w:val="B6F4416A"/>
    <w:lvl w:ilvl="0" w:tplc="F6523EF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18209D"/>
    <w:multiLevelType w:val="hybridMultilevel"/>
    <w:tmpl w:val="7556F1F4"/>
    <w:lvl w:ilvl="0" w:tplc="04210001">
      <w:start w:val="1"/>
      <w:numFmt w:val="bullet"/>
      <w:lvlText w:val=""/>
      <w:lvlJc w:val="left"/>
      <w:pPr>
        <w:ind w:left="1080" w:hanging="360"/>
      </w:pPr>
      <w:rPr>
        <w:rFonts w:ascii="Symbol" w:hAnsi="Symbol" w:hint="default"/>
      </w:rPr>
    </w:lvl>
    <w:lvl w:ilvl="1" w:tplc="B5A4FC86">
      <w:start w:val="1"/>
      <w:numFmt w:val="bullet"/>
      <w:lvlText w:val="-"/>
      <w:lvlJc w:val="left"/>
      <w:pPr>
        <w:ind w:left="1800" w:hanging="360"/>
      </w:pPr>
      <w:rPr>
        <w:rFonts w:ascii="Sitka Small" w:hAnsi="Sitka Smal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08"/>
    <w:rsid w:val="0000076D"/>
    <w:rsid w:val="00010DF1"/>
    <w:rsid w:val="00010E26"/>
    <w:rsid w:val="000123D9"/>
    <w:rsid w:val="00015B82"/>
    <w:rsid w:val="000164E3"/>
    <w:rsid w:val="00022CC6"/>
    <w:rsid w:val="00024840"/>
    <w:rsid w:val="0002501C"/>
    <w:rsid w:val="00025200"/>
    <w:rsid w:val="00026AE2"/>
    <w:rsid w:val="00045F58"/>
    <w:rsid w:val="0005703C"/>
    <w:rsid w:val="00060CF0"/>
    <w:rsid w:val="000861B0"/>
    <w:rsid w:val="00091968"/>
    <w:rsid w:val="00094421"/>
    <w:rsid w:val="000A200F"/>
    <w:rsid w:val="000C329C"/>
    <w:rsid w:val="000C3B7D"/>
    <w:rsid w:val="000C4B84"/>
    <w:rsid w:val="000D094F"/>
    <w:rsid w:val="000E50CF"/>
    <w:rsid w:val="000E6E3F"/>
    <w:rsid w:val="000F27BF"/>
    <w:rsid w:val="000F3244"/>
    <w:rsid w:val="000F674D"/>
    <w:rsid w:val="000F68B2"/>
    <w:rsid w:val="00100F44"/>
    <w:rsid w:val="00103722"/>
    <w:rsid w:val="0010392B"/>
    <w:rsid w:val="001150F3"/>
    <w:rsid w:val="001239A1"/>
    <w:rsid w:val="00124772"/>
    <w:rsid w:val="00132135"/>
    <w:rsid w:val="00133B0A"/>
    <w:rsid w:val="00134B03"/>
    <w:rsid w:val="001400CC"/>
    <w:rsid w:val="00144BC1"/>
    <w:rsid w:val="00145FCC"/>
    <w:rsid w:val="00146C6A"/>
    <w:rsid w:val="00151F1D"/>
    <w:rsid w:val="00163D38"/>
    <w:rsid w:val="0017163E"/>
    <w:rsid w:val="00175412"/>
    <w:rsid w:val="00181B45"/>
    <w:rsid w:val="00182D8B"/>
    <w:rsid w:val="00193BC9"/>
    <w:rsid w:val="00197902"/>
    <w:rsid w:val="00197E1F"/>
    <w:rsid w:val="001A3317"/>
    <w:rsid w:val="001D180F"/>
    <w:rsid w:val="001D1BF8"/>
    <w:rsid w:val="001D5837"/>
    <w:rsid w:val="001F4DB1"/>
    <w:rsid w:val="001F5797"/>
    <w:rsid w:val="002024A7"/>
    <w:rsid w:val="00206141"/>
    <w:rsid w:val="002246A2"/>
    <w:rsid w:val="002246E9"/>
    <w:rsid w:val="002305AD"/>
    <w:rsid w:val="00237BC5"/>
    <w:rsid w:val="0024401F"/>
    <w:rsid w:val="002612F7"/>
    <w:rsid w:val="0026299D"/>
    <w:rsid w:val="00270531"/>
    <w:rsid w:val="00271677"/>
    <w:rsid w:val="00276882"/>
    <w:rsid w:val="002804BD"/>
    <w:rsid w:val="002835C5"/>
    <w:rsid w:val="00297C7B"/>
    <w:rsid w:val="002A2266"/>
    <w:rsid w:val="002A415D"/>
    <w:rsid w:val="002A7ACB"/>
    <w:rsid w:val="002B688D"/>
    <w:rsid w:val="002C5651"/>
    <w:rsid w:val="002E0C59"/>
    <w:rsid w:val="002F0D1F"/>
    <w:rsid w:val="002F646A"/>
    <w:rsid w:val="00300CA4"/>
    <w:rsid w:val="00322181"/>
    <w:rsid w:val="00327E73"/>
    <w:rsid w:val="0033415E"/>
    <w:rsid w:val="00334DBE"/>
    <w:rsid w:val="00337D1E"/>
    <w:rsid w:val="003645A6"/>
    <w:rsid w:val="003646ED"/>
    <w:rsid w:val="00373999"/>
    <w:rsid w:val="00383144"/>
    <w:rsid w:val="00383F74"/>
    <w:rsid w:val="00384C40"/>
    <w:rsid w:val="00386637"/>
    <w:rsid w:val="00390088"/>
    <w:rsid w:val="00392163"/>
    <w:rsid w:val="0039283E"/>
    <w:rsid w:val="00393881"/>
    <w:rsid w:val="0039399C"/>
    <w:rsid w:val="00394FAD"/>
    <w:rsid w:val="003B4845"/>
    <w:rsid w:val="003B5B3B"/>
    <w:rsid w:val="003C20AE"/>
    <w:rsid w:val="003C25D5"/>
    <w:rsid w:val="003D3033"/>
    <w:rsid w:val="003D3FC6"/>
    <w:rsid w:val="003E7477"/>
    <w:rsid w:val="003F1CCB"/>
    <w:rsid w:val="003F236D"/>
    <w:rsid w:val="003F6E8E"/>
    <w:rsid w:val="00400412"/>
    <w:rsid w:val="00400665"/>
    <w:rsid w:val="0040404D"/>
    <w:rsid w:val="00415AAA"/>
    <w:rsid w:val="00416F43"/>
    <w:rsid w:val="0044256C"/>
    <w:rsid w:val="0044655C"/>
    <w:rsid w:val="00450B1B"/>
    <w:rsid w:val="00451823"/>
    <w:rsid w:val="00457B4E"/>
    <w:rsid w:val="00463B71"/>
    <w:rsid w:val="00463FA6"/>
    <w:rsid w:val="00474DBE"/>
    <w:rsid w:val="0047647A"/>
    <w:rsid w:val="0048370F"/>
    <w:rsid w:val="00483E54"/>
    <w:rsid w:val="00492A10"/>
    <w:rsid w:val="004964D1"/>
    <w:rsid w:val="004A54AD"/>
    <w:rsid w:val="004B6846"/>
    <w:rsid w:val="004B7BE7"/>
    <w:rsid w:val="004C51C8"/>
    <w:rsid w:val="004C5774"/>
    <w:rsid w:val="004C5BBF"/>
    <w:rsid w:val="004D35D1"/>
    <w:rsid w:val="004D5B6D"/>
    <w:rsid w:val="004D5F38"/>
    <w:rsid w:val="004E67B9"/>
    <w:rsid w:val="004F1640"/>
    <w:rsid w:val="004F275A"/>
    <w:rsid w:val="004F53D3"/>
    <w:rsid w:val="00505A0F"/>
    <w:rsid w:val="005107B5"/>
    <w:rsid w:val="00512CD2"/>
    <w:rsid w:val="0051448E"/>
    <w:rsid w:val="005174D1"/>
    <w:rsid w:val="00517715"/>
    <w:rsid w:val="00520C5F"/>
    <w:rsid w:val="00525CEB"/>
    <w:rsid w:val="005354A3"/>
    <w:rsid w:val="00537CC4"/>
    <w:rsid w:val="00540008"/>
    <w:rsid w:val="00541115"/>
    <w:rsid w:val="00543131"/>
    <w:rsid w:val="00544E06"/>
    <w:rsid w:val="00547328"/>
    <w:rsid w:val="00547D9B"/>
    <w:rsid w:val="00553627"/>
    <w:rsid w:val="00553C74"/>
    <w:rsid w:val="005614B7"/>
    <w:rsid w:val="00562F7C"/>
    <w:rsid w:val="00566DC5"/>
    <w:rsid w:val="00570F3D"/>
    <w:rsid w:val="005727AB"/>
    <w:rsid w:val="005909E0"/>
    <w:rsid w:val="005929CA"/>
    <w:rsid w:val="005973E3"/>
    <w:rsid w:val="005A7952"/>
    <w:rsid w:val="005B3F99"/>
    <w:rsid w:val="005C0DCC"/>
    <w:rsid w:val="005D3C47"/>
    <w:rsid w:val="005D5B4A"/>
    <w:rsid w:val="005D76A7"/>
    <w:rsid w:val="005E150C"/>
    <w:rsid w:val="005E3DA7"/>
    <w:rsid w:val="005E7047"/>
    <w:rsid w:val="005F2729"/>
    <w:rsid w:val="00603289"/>
    <w:rsid w:val="00604F4D"/>
    <w:rsid w:val="00610F45"/>
    <w:rsid w:val="006116ED"/>
    <w:rsid w:val="00617EB4"/>
    <w:rsid w:val="00622DCB"/>
    <w:rsid w:val="006330F9"/>
    <w:rsid w:val="0063388B"/>
    <w:rsid w:val="00634021"/>
    <w:rsid w:val="0064217D"/>
    <w:rsid w:val="00643276"/>
    <w:rsid w:val="006551C1"/>
    <w:rsid w:val="00655D6A"/>
    <w:rsid w:val="00664B53"/>
    <w:rsid w:val="00666B2B"/>
    <w:rsid w:val="0067032C"/>
    <w:rsid w:val="00672B32"/>
    <w:rsid w:val="00673647"/>
    <w:rsid w:val="00686ED8"/>
    <w:rsid w:val="00691EDE"/>
    <w:rsid w:val="0069539E"/>
    <w:rsid w:val="006A0C29"/>
    <w:rsid w:val="006A55AE"/>
    <w:rsid w:val="006A72AE"/>
    <w:rsid w:val="006B16EF"/>
    <w:rsid w:val="006B2E21"/>
    <w:rsid w:val="006B6357"/>
    <w:rsid w:val="006E5019"/>
    <w:rsid w:val="006F459D"/>
    <w:rsid w:val="006F58B1"/>
    <w:rsid w:val="006F5DA7"/>
    <w:rsid w:val="0070447F"/>
    <w:rsid w:val="007147C2"/>
    <w:rsid w:val="007148D3"/>
    <w:rsid w:val="007158E4"/>
    <w:rsid w:val="0071765D"/>
    <w:rsid w:val="00722BD0"/>
    <w:rsid w:val="00733602"/>
    <w:rsid w:val="007409A8"/>
    <w:rsid w:val="007539D3"/>
    <w:rsid w:val="007549EE"/>
    <w:rsid w:val="00755114"/>
    <w:rsid w:val="00756807"/>
    <w:rsid w:val="00756817"/>
    <w:rsid w:val="00766410"/>
    <w:rsid w:val="007728E6"/>
    <w:rsid w:val="0077492D"/>
    <w:rsid w:val="0077738F"/>
    <w:rsid w:val="00784B13"/>
    <w:rsid w:val="00786790"/>
    <w:rsid w:val="007957B9"/>
    <w:rsid w:val="00797600"/>
    <w:rsid w:val="007A32DC"/>
    <w:rsid w:val="007A4611"/>
    <w:rsid w:val="007B2552"/>
    <w:rsid w:val="007B7F4F"/>
    <w:rsid w:val="007D2073"/>
    <w:rsid w:val="007E2DD1"/>
    <w:rsid w:val="007F2042"/>
    <w:rsid w:val="007F3E77"/>
    <w:rsid w:val="007F3EF7"/>
    <w:rsid w:val="007F3F1A"/>
    <w:rsid w:val="0080246D"/>
    <w:rsid w:val="00802DF5"/>
    <w:rsid w:val="00803FF4"/>
    <w:rsid w:val="008106BE"/>
    <w:rsid w:val="00811C2F"/>
    <w:rsid w:val="008129A8"/>
    <w:rsid w:val="008157B7"/>
    <w:rsid w:val="00820E42"/>
    <w:rsid w:val="00824801"/>
    <w:rsid w:val="00825A8F"/>
    <w:rsid w:val="00826C26"/>
    <w:rsid w:val="008332D6"/>
    <w:rsid w:val="00833B59"/>
    <w:rsid w:val="008374E1"/>
    <w:rsid w:val="00856187"/>
    <w:rsid w:val="00861D23"/>
    <w:rsid w:val="00862DB0"/>
    <w:rsid w:val="0086797B"/>
    <w:rsid w:val="00873104"/>
    <w:rsid w:val="008835BE"/>
    <w:rsid w:val="00890733"/>
    <w:rsid w:val="008C7A40"/>
    <w:rsid w:val="008D5168"/>
    <w:rsid w:val="008E4827"/>
    <w:rsid w:val="008E7663"/>
    <w:rsid w:val="008F02F1"/>
    <w:rsid w:val="00904F9E"/>
    <w:rsid w:val="00912E41"/>
    <w:rsid w:val="0093293F"/>
    <w:rsid w:val="00937B7A"/>
    <w:rsid w:val="00944616"/>
    <w:rsid w:val="00946987"/>
    <w:rsid w:val="00952655"/>
    <w:rsid w:val="00956FBE"/>
    <w:rsid w:val="0096379F"/>
    <w:rsid w:val="00963F42"/>
    <w:rsid w:val="009824DB"/>
    <w:rsid w:val="009842E0"/>
    <w:rsid w:val="00985F75"/>
    <w:rsid w:val="00993377"/>
    <w:rsid w:val="00995724"/>
    <w:rsid w:val="009A2689"/>
    <w:rsid w:val="009A2774"/>
    <w:rsid w:val="009B65C6"/>
    <w:rsid w:val="009C14C7"/>
    <w:rsid w:val="009D13B6"/>
    <w:rsid w:val="009D5D00"/>
    <w:rsid w:val="009E2A0E"/>
    <w:rsid w:val="009E2FFF"/>
    <w:rsid w:val="009F22AE"/>
    <w:rsid w:val="00A00C46"/>
    <w:rsid w:val="00A1478F"/>
    <w:rsid w:val="00A14FD0"/>
    <w:rsid w:val="00A165E0"/>
    <w:rsid w:val="00A33408"/>
    <w:rsid w:val="00A34830"/>
    <w:rsid w:val="00A41BE4"/>
    <w:rsid w:val="00A4207F"/>
    <w:rsid w:val="00A47BBD"/>
    <w:rsid w:val="00A51CCC"/>
    <w:rsid w:val="00A606C1"/>
    <w:rsid w:val="00A60E05"/>
    <w:rsid w:val="00A64201"/>
    <w:rsid w:val="00A6516A"/>
    <w:rsid w:val="00A65D28"/>
    <w:rsid w:val="00A6697F"/>
    <w:rsid w:val="00A823DA"/>
    <w:rsid w:val="00A8246F"/>
    <w:rsid w:val="00AA1883"/>
    <w:rsid w:val="00AA43BF"/>
    <w:rsid w:val="00AA7EF5"/>
    <w:rsid w:val="00AC2DAA"/>
    <w:rsid w:val="00AC323E"/>
    <w:rsid w:val="00AC529A"/>
    <w:rsid w:val="00AD34E2"/>
    <w:rsid w:val="00AD4FEA"/>
    <w:rsid w:val="00AD66EC"/>
    <w:rsid w:val="00AE55AF"/>
    <w:rsid w:val="00AE7C58"/>
    <w:rsid w:val="00AF33C5"/>
    <w:rsid w:val="00B00650"/>
    <w:rsid w:val="00B01D81"/>
    <w:rsid w:val="00B0580D"/>
    <w:rsid w:val="00B1224C"/>
    <w:rsid w:val="00B221BA"/>
    <w:rsid w:val="00B25985"/>
    <w:rsid w:val="00B30990"/>
    <w:rsid w:val="00B31304"/>
    <w:rsid w:val="00B31B87"/>
    <w:rsid w:val="00B31DB4"/>
    <w:rsid w:val="00B3429C"/>
    <w:rsid w:val="00B34A08"/>
    <w:rsid w:val="00B35306"/>
    <w:rsid w:val="00B36577"/>
    <w:rsid w:val="00B4080B"/>
    <w:rsid w:val="00B40854"/>
    <w:rsid w:val="00B44BCE"/>
    <w:rsid w:val="00B469F6"/>
    <w:rsid w:val="00B51A03"/>
    <w:rsid w:val="00B5313E"/>
    <w:rsid w:val="00B54DF6"/>
    <w:rsid w:val="00B54F00"/>
    <w:rsid w:val="00B64D06"/>
    <w:rsid w:val="00B707E7"/>
    <w:rsid w:val="00B73AE6"/>
    <w:rsid w:val="00B73F81"/>
    <w:rsid w:val="00B7696A"/>
    <w:rsid w:val="00B85EEC"/>
    <w:rsid w:val="00B92510"/>
    <w:rsid w:val="00B94B09"/>
    <w:rsid w:val="00BA34A9"/>
    <w:rsid w:val="00BB0824"/>
    <w:rsid w:val="00BC03B2"/>
    <w:rsid w:val="00BC18C2"/>
    <w:rsid w:val="00BC276D"/>
    <w:rsid w:val="00BC447A"/>
    <w:rsid w:val="00BC7DD5"/>
    <w:rsid w:val="00BD3725"/>
    <w:rsid w:val="00BE0446"/>
    <w:rsid w:val="00BE11E0"/>
    <w:rsid w:val="00BE20B0"/>
    <w:rsid w:val="00BE59F3"/>
    <w:rsid w:val="00BF1DCB"/>
    <w:rsid w:val="00C0022E"/>
    <w:rsid w:val="00C00F6C"/>
    <w:rsid w:val="00C0323C"/>
    <w:rsid w:val="00C07671"/>
    <w:rsid w:val="00C1093B"/>
    <w:rsid w:val="00C16814"/>
    <w:rsid w:val="00C21D5C"/>
    <w:rsid w:val="00C30B16"/>
    <w:rsid w:val="00C35CAC"/>
    <w:rsid w:val="00C36689"/>
    <w:rsid w:val="00C413BC"/>
    <w:rsid w:val="00C41705"/>
    <w:rsid w:val="00C43FBF"/>
    <w:rsid w:val="00C45B62"/>
    <w:rsid w:val="00C54638"/>
    <w:rsid w:val="00C55E7E"/>
    <w:rsid w:val="00C91363"/>
    <w:rsid w:val="00C91735"/>
    <w:rsid w:val="00C93ACB"/>
    <w:rsid w:val="00C953C3"/>
    <w:rsid w:val="00CA577C"/>
    <w:rsid w:val="00CA5F6A"/>
    <w:rsid w:val="00CB5A7E"/>
    <w:rsid w:val="00CB5BC9"/>
    <w:rsid w:val="00CC7D98"/>
    <w:rsid w:val="00CD0D0B"/>
    <w:rsid w:val="00CD6657"/>
    <w:rsid w:val="00CF570A"/>
    <w:rsid w:val="00D03E21"/>
    <w:rsid w:val="00D15530"/>
    <w:rsid w:val="00D17D34"/>
    <w:rsid w:val="00D32300"/>
    <w:rsid w:val="00D41E5F"/>
    <w:rsid w:val="00D45688"/>
    <w:rsid w:val="00D52E85"/>
    <w:rsid w:val="00D57508"/>
    <w:rsid w:val="00D60A20"/>
    <w:rsid w:val="00D72CBE"/>
    <w:rsid w:val="00D73395"/>
    <w:rsid w:val="00D838EA"/>
    <w:rsid w:val="00D92E68"/>
    <w:rsid w:val="00D95DF6"/>
    <w:rsid w:val="00DA5642"/>
    <w:rsid w:val="00DA613C"/>
    <w:rsid w:val="00DB310C"/>
    <w:rsid w:val="00DB34AA"/>
    <w:rsid w:val="00DB414C"/>
    <w:rsid w:val="00DB7F03"/>
    <w:rsid w:val="00DC1CCB"/>
    <w:rsid w:val="00DC5720"/>
    <w:rsid w:val="00DC684D"/>
    <w:rsid w:val="00DD1623"/>
    <w:rsid w:val="00DD33AB"/>
    <w:rsid w:val="00DE753C"/>
    <w:rsid w:val="00DF120D"/>
    <w:rsid w:val="00DF7C74"/>
    <w:rsid w:val="00E03EFC"/>
    <w:rsid w:val="00E12D27"/>
    <w:rsid w:val="00E243E8"/>
    <w:rsid w:val="00E35DD2"/>
    <w:rsid w:val="00E37811"/>
    <w:rsid w:val="00E37A37"/>
    <w:rsid w:val="00E41EAE"/>
    <w:rsid w:val="00E45AC5"/>
    <w:rsid w:val="00E714AC"/>
    <w:rsid w:val="00E73E98"/>
    <w:rsid w:val="00E8085C"/>
    <w:rsid w:val="00E8115E"/>
    <w:rsid w:val="00E94004"/>
    <w:rsid w:val="00EA0C66"/>
    <w:rsid w:val="00EA16D6"/>
    <w:rsid w:val="00EA7EDA"/>
    <w:rsid w:val="00EB1D5E"/>
    <w:rsid w:val="00EC450B"/>
    <w:rsid w:val="00EC5054"/>
    <w:rsid w:val="00EC7940"/>
    <w:rsid w:val="00ED1DFB"/>
    <w:rsid w:val="00ED52F7"/>
    <w:rsid w:val="00EE48B4"/>
    <w:rsid w:val="00EF2F0F"/>
    <w:rsid w:val="00EF503C"/>
    <w:rsid w:val="00F02B2B"/>
    <w:rsid w:val="00F04681"/>
    <w:rsid w:val="00F1191B"/>
    <w:rsid w:val="00F12F77"/>
    <w:rsid w:val="00F13857"/>
    <w:rsid w:val="00F14728"/>
    <w:rsid w:val="00F208CB"/>
    <w:rsid w:val="00F23232"/>
    <w:rsid w:val="00F25D3E"/>
    <w:rsid w:val="00F37726"/>
    <w:rsid w:val="00F472C5"/>
    <w:rsid w:val="00F55C79"/>
    <w:rsid w:val="00F56155"/>
    <w:rsid w:val="00F57FA6"/>
    <w:rsid w:val="00F64394"/>
    <w:rsid w:val="00F7470F"/>
    <w:rsid w:val="00F86706"/>
    <w:rsid w:val="00F95EB9"/>
    <w:rsid w:val="00FA0230"/>
    <w:rsid w:val="00FA55AA"/>
    <w:rsid w:val="00FA7241"/>
    <w:rsid w:val="00FB34B6"/>
    <w:rsid w:val="00FB3860"/>
    <w:rsid w:val="00FB3C8C"/>
    <w:rsid w:val="00FB4212"/>
    <w:rsid w:val="00FC1A14"/>
    <w:rsid w:val="00FD0D6B"/>
    <w:rsid w:val="00FD4C25"/>
    <w:rsid w:val="00FE359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3EFD"/>
  <w15:docId w15:val="{D899E2FD-C00F-4578-A8DE-CFB2775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FA6"/>
    <w:rPr>
      <w:color w:val="0000FF" w:themeColor="hyperlink"/>
      <w:u w:val="single"/>
    </w:rPr>
  </w:style>
  <w:style w:type="character" w:styleId="UnresolvedMention">
    <w:name w:val="Unresolved Mention"/>
    <w:basedOn w:val="DefaultParagraphFont"/>
    <w:uiPriority w:val="99"/>
    <w:semiHidden/>
    <w:unhideWhenUsed/>
    <w:rsid w:val="00F57F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ialf.edu" TargetMode="External"/><Relationship Id="rId3" Type="http://schemas.openxmlformats.org/officeDocument/2006/relationships/settings" Target="settings.xml"/><Relationship Id="rId7" Type="http://schemas.openxmlformats.org/officeDocument/2006/relationships/hyperlink" Target="http://www.australiaawardsindonesia.org/content/236/12/elta-2018?sub=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awardsindonesia.org/content/236/12/elta-2018?sub=tru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Tutiek Rahaju</cp:lastModifiedBy>
  <cp:revision>7</cp:revision>
  <dcterms:created xsi:type="dcterms:W3CDTF">2018-03-13T03:03:00Z</dcterms:created>
  <dcterms:modified xsi:type="dcterms:W3CDTF">2018-03-13T09:05:00Z</dcterms:modified>
</cp:coreProperties>
</file>